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3C" w:rsidRPr="00DC791F" w:rsidRDefault="00B6393C" w:rsidP="00DC791F">
      <w:pPr>
        <w:pageBreakBefore/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:rsidR="00B6393C" w:rsidRPr="00DC791F" w:rsidRDefault="00A46DB5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 w:rsidR="001D3D0E">
        <w:rPr>
          <w:rFonts w:ascii="Times New Roman" w:hAnsi="Times New Roman" w:cs="Times New Roman"/>
          <w:sz w:val="30"/>
          <w:szCs w:val="30"/>
        </w:rPr>
        <w:t>п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  <w:r w:rsidR="00F8725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F3F4D" w:rsidRPr="00DC791F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 w:rsidR="00B6393C" w:rsidRPr="00A46DB5">
        <w:rPr>
          <w:rFonts w:ascii="Times New Roman" w:hAnsi="Times New Roman" w:cs="Times New Roman"/>
          <w:spacing w:val="-22"/>
          <w:sz w:val="30"/>
          <w:szCs w:val="30"/>
        </w:rPr>
        <w:t xml:space="preserve">союза работников </w:t>
      </w:r>
      <w:r w:rsidR="00B6393C" w:rsidRPr="00F87253">
        <w:rPr>
          <w:rFonts w:ascii="Times New Roman" w:hAnsi="Times New Roman" w:cs="Times New Roman"/>
          <w:sz w:val="30"/>
          <w:szCs w:val="30"/>
        </w:rPr>
        <w:t>образования и науки</w:t>
      </w:r>
    </w:p>
    <w:p w:rsidR="00B6393C" w:rsidRPr="00DC791F" w:rsidRDefault="00E73F34" w:rsidP="00DC791F">
      <w:pPr>
        <w:tabs>
          <w:tab w:val="left" w:pos="705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08.04.2026</w:t>
      </w:r>
      <w:r w:rsidR="003C3211">
        <w:rPr>
          <w:rFonts w:ascii="Times New Roman" w:hAnsi="Times New Roman" w:cs="Times New Roman"/>
          <w:sz w:val="30"/>
          <w:szCs w:val="30"/>
        </w:rPr>
        <w:t xml:space="preserve"> </w:t>
      </w:r>
      <w:r w:rsidR="00B6393C" w:rsidRPr="00DC791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6/551</w:t>
      </w:r>
      <w:r w:rsidR="00B6393C" w:rsidRPr="00DC791F">
        <w:rPr>
          <w:rFonts w:ascii="Times New Roman" w:hAnsi="Times New Roman" w:cs="Times New Roman"/>
          <w:sz w:val="30"/>
          <w:szCs w:val="30"/>
        </w:rPr>
        <w:t> </w:t>
      </w:r>
    </w:p>
    <w:p w:rsidR="00643C83" w:rsidRPr="00DC791F" w:rsidRDefault="00643C83" w:rsidP="00DC791F">
      <w:pPr>
        <w:pStyle w:val="a3"/>
        <w:widowControl w:val="0"/>
        <w:spacing w:before="0" w:beforeAutospacing="0" w:after="0" w:afterAutospacing="0"/>
        <w:ind w:right="4253"/>
        <w:jc w:val="both"/>
        <w:rPr>
          <w:rStyle w:val="a4"/>
          <w:b w:val="0"/>
          <w:caps/>
          <w:sz w:val="30"/>
          <w:szCs w:val="30"/>
        </w:rPr>
      </w:pPr>
    </w:p>
    <w:p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DC791F">
        <w:rPr>
          <w:rStyle w:val="a4"/>
          <w:b w:val="0"/>
          <w:caps/>
          <w:sz w:val="30"/>
          <w:szCs w:val="30"/>
        </w:rPr>
        <w:t>Положение</w:t>
      </w:r>
    </w:p>
    <w:p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о первичной</w:t>
      </w:r>
      <w:r w:rsidR="00E85E3F" w:rsidRPr="00DC791F">
        <w:rPr>
          <w:sz w:val="30"/>
          <w:szCs w:val="30"/>
        </w:rPr>
        <w:t xml:space="preserve"> профсоюзной</w:t>
      </w:r>
      <w:r w:rsidRPr="00DC791F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3254B6" w:rsidRPr="00DC791F" w:rsidRDefault="003254B6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ГЛАВА 1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О</w:t>
      </w:r>
      <w:r w:rsidR="00E71B07" w:rsidRPr="00DC791F">
        <w:rPr>
          <w:bCs/>
          <w:sz w:val="30"/>
          <w:szCs w:val="30"/>
        </w:rPr>
        <w:t>БЩИЕ ПОЛОЖЕНИЯ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sz w:val="30"/>
          <w:szCs w:val="30"/>
        </w:rPr>
      </w:pPr>
    </w:p>
    <w:p w:rsidR="003E05AA" w:rsidRPr="00D74F63" w:rsidRDefault="00B6393C" w:rsidP="00DC791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74F63">
        <w:rPr>
          <w:sz w:val="30"/>
          <w:szCs w:val="30"/>
        </w:rPr>
        <w:t>Настоящее Положение разработано в соответствии</w:t>
      </w:r>
      <w:r w:rsidR="00F1525B" w:rsidRPr="00D74F63">
        <w:rPr>
          <w:sz w:val="30"/>
          <w:szCs w:val="30"/>
        </w:rPr>
        <w:t xml:space="preserve"> </w:t>
      </w:r>
      <w:r w:rsidRPr="00D74F63">
        <w:rPr>
          <w:spacing w:val="-4"/>
          <w:sz w:val="30"/>
          <w:szCs w:val="30"/>
        </w:rPr>
        <w:t>с</w:t>
      </w:r>
      <w:r w:rsidR="00D779D4" w:rsidRPr="00D74F63">
        <w:rPr>
          <w:color w:val="000000" w:themeColor="text1"/>
          <w:spacing w:val="-6"/>
          <w:sz w:val="30"/>
          <w:szCs w:val="30"/>
        </w:rPr>
        <w:t xml:space="preserve"> Законом Республики Беларусь "О профессиональных союзах"</w:t>
      </w:r>
      <w:r w:rsidRPr="00D74F63">
        <w:rPr>
          <w:spacing w:val="-4"/>
          <w:sz w:val="30"/>
          <w:szCs w:val="30"/>
        </w:rPr>
        <w:t>, Уставом Белорусского</w:t>
      </w:r>
      <w:r w:rsidRPr="00D74F63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</w:t>
      </w:r>
      <w:r w:rsidR="0025164E" w:rsidRPr="00D74F63">
        <w:rPr>
          <w:sz w:val="30"/>
          <w:szCs w:val="30"/>
        </w:rPr>
        <w:t xml:space="preserve">, Примерным положением о первичной профсоюзной организации, утвержденным постановлением Президиума Совета Федерации профсоюзов Беларуси </w:t>
      </w:r>
      <w:r w:rsidR="006F54EA" w:rsidRPr="00D74F63">
        <w:rPr>
          <w:sz w:val="30"/>
          <w:szCs w:val="30"/>
        </w:rPr>
        <w:t xml:space="preserve">(далее – ФПБ) </w:t>
      </w:r>
      <w:r w:rsidR="0025164E" w:rsidRPr="00D74F63">
        <w:rPr>
          <w:sz w:val="30"/>
          <w:szCs w:val="30"/>
        </w:rPr>
        <w:t>от 26.02.2026 № 18,</w:t>
      </w:r>
      <w:r w:rsidRPr="00D74F63">
        <w:rPr>
          <w:sz w:val="30"/>
          <w:szCs w:val="30"/>
        </w:rPr>
        <w:t xml:space="preserve"> и определяет </w:t>
      </w:r>
      <w:r w:rsidR="003E05AA" w:rsidRPr="00D74F63">
        <w:rPr>
          <w:sz w:val="30"/>
          <w:szCs w:val="30"/>
        </w:rPr>
        <w:t>основные цели, задачи, направления и организацию деятельности первичной профсоюзной организации Профсоюза (далее– ППО).</w:t>
      </w:r>
    </w:p>
    <w:p w:rsidR="007F0289" w:rsidRPr="00D74F63" w:rsidRDefault="007F0289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</w:t>
      </w:r>
      <w:r w:rsidR="00344693" w:rsidRPr="00D74F63">
        <w:rPr>
          <w:rFonts w:ascii="Times New Roman" w:hAnsi="Times New Roman" w:cs="Times New Roman"/>
          <w:sz w:val="30"/>
          <w:szCs w:val="30"/>
        </w:rPr>
        <w:t xml:space="preserve"> и создается, как правило, не менее чем из трех членов Профсоюза, работающих в одной организации, обособленном структурном подразделении (филиале, представительстве) или обучающихся на дневной форме получения образования в одном учреждении образования</w:t>
      </w: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.</w:t>
      </w:r>
    </w:p>
    <w:p w:rsidR="00BF2544" w:rsidRPr="00D74F63" w:rsidRDefault="00DF18E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В соответствии с Уставом Профсоюза </w:t>
      </w:r>
      <w:r w:rsidR="00DE6E00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в </w:t>
      </w: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ППО </w:t>
      </w:r>
      <w:r w:rsidR="00DE6E00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могут объединяться члены Профсоюза, работающие в </w:t>
      </w:r>
      <w:r w:rsidR="00533F73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нескольких организациях образования в пределах одной административно-территориальной единицы.</w:t>
      </w:r>
    </w:p>
    <w:p w:rsidR="0002169C" w:rsidRPr="00D74F63" w:rsidRDefault="0002169C" w:rsidP="0002169C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color w:val="000000" w:themeColor="text1"/>
          <w:sz w:val="30"/>
          <w:szCs w:val="30"/>
        </w:rPr>
        <w:t>ППО объединяются по производственному и территориальному признаку в территориальные (городские, районные, областные, объединенные) организации Профсоюза, являющиеся организационными структурами Профсоюза, и находятся на их профсоюзном обслуживании.</w:t>
      </w:r>
    </w:p>
    <w:p w:rsidR="00690E3B" w:rsidRPr="00D74F63" w:rsidRDefault="00867DD5" w:rsidP="00690E3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3. </w:t>
      </w:r>
      <w:r w:rsidR="00690E3B" w:rsidRPr="00D74F63">
        <w:rPr>
          <w:bCs/>
          <w:color w:val="000000" w:themeColor="text1"/>
          <w:sz w:val="30"/>
          <w:szCs w:val="30"/>
        </w:rPr>
        <w:t>Создание и государственная регистрация (постановка на учет) ППО регулируются нормативными правовыми актами Республики Беларусь и Уставом Профсоюза.</w:t>
      </w:r>
    </w:p>
    <w:p w:rsidR="00512CD2" w:rsidRPr="00D74F63" w:rsidRDefault="00512CD2" w:rsidP="00512CD2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4. </w:t>
      </w:r>
      <w:r w:rsidRPr="00D74F63">
        <w:rPr>
          <w:bCs/>
          <w:color w:val="000000" w:themeColor="text1"/>
          <w:sz w:val="30"/>
          <w:szCs w:val="30"/>
        </w:rPr>
        <w:t xml:space="preserve">Президиум </w:t>
      </w:r>
      <w:r w:rsidRPr="00D74F63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Pr="00D74F63">
        <w:rPr>
          <w:bCs/>
          <w:color w:val="000000" w:themeColor="text1"/>
          <w:sz w:val="30"/>
          <w:szCs w:val="30"/>
        </w:rPr>
        <w:t xml:space="preserve"> </w:t>
      </w:r>
      <w:r w:rsidRPr="00D74F63">
        <w:rPr>
          <w:bCs/>
          <w:color w:val="000000" w:themeColor="text1"/>
          <w:sz w:val="30"/>
          <w:szCs w:val="30"/>
        </w:rPr>
        <w:lastRenderedPageBreak/>
        <w:t>принимает решение о постановке ППО на учет в качестве организационной структуры Профсоюза и проводит процедуру ее государственной регистрации (постановки на учет).</w:t>
      </w:r>
    </w:p>
    <w:p w:rsidR="00512CD2" w:rsidRPr="00D74F63" w:rsidRDefault="00512CD2" w:rsidP="00512CD2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5. </w:t>
      </w:r>
      <w:r w:rsidRPr="00D74F63">
        <w:rPr>
          <w:bCs/>
          <w:color w:val="000000" w:themeColor="text1"/>
          <w:sz w:val="30"/>
          <w:szCs w:val="30"/>
        </w:rPr>
        <w:t xml:space="preserve">Правоспособность ППО, как юридического лица, возникает с момента ее государственной регистрации в местном исполнительном и распорядительном органе в соответствии с законодательством. </w:t>
      </w:r>
    </w:p>
    <w:p w:rsidR="00512CD2" w:rsidRPr="00D74F63" w:rsidRDefault="00512CD2" w:rsidP="00512CD2">
      <w:pPr>
        <w:pStyle w:val="a3"/>
        <w:widowControl w:val="0"/>
        <w:spacing w:before="0" w:beforeAutospacing="0" w:after="0" w:afterAutospacing="0"/>
        <w:ind w:firstLine="720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юридического лица, возникает с момента ее постановки на учет в местном исполнительном и распорядительном органе в соответствии с законодательством.</w:t>
      </w:r>
    </w:p>
    <w:p w:rsidR="00512CD2" w:rsidRPr="00D74F63" w:rsidRDefault="00512CD2" w:rsidP="00512CD2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pacing w:val="-6"/>
          <w:sz w:val="30"/>
          <w:szCs w:val="30"/>
        </w:rPr>
        <w:t>6. </w:t>
      </w:r>
      <w:r w:rsidRPr="00D74F63">
        <w:rPr>
          <w:color w:val="000000" w:themeColor="text1"/>
          <w:spacing w:val="-4"/>
          <w:sz w:val="30"/>
          <w:szCs w:val="30"/>
        </w:rPr>
        <w:t xml:space="preserve">При изменении </w:t>
      </w:r>
      <w:r w:rsidRPr="00D74F63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</w:t>
      </w:r>
      <w:r w:rsidR="009A1F44" w:rsidRPr="00D74F63">
        <w:rPr>
          <w:color w:val="000000" w:themeColor="text1"/>
          <w:sz w:val="30"/>
          <w:szCs w:val="30"/>
        </w:rPr>
        <w:t xml:space="preserve"> Профсоюза</w:t>
      </w:r>
      <w:r w:rsidRPr="00D74F63">
        <w:rPr>
          <w:color w:val="000000" w:themeColor="text1"/>
          <w:sz w:val="30"/>
          <w:szCs w:val="30"/>
        </w:rPr>
        <w:t>, настоящим Положением с последующим внесением соответствующих изменений в учредительные документы.</w:t>
      </w:r>
    </w:p>
    <w:p w:rsidR="00867DD5" w:rsidRPr="00D74F63" w:rsidRDefault="00512CD2" w:rsidP="00867DD5">
      <w:pPr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7. </w:t>
      </w:r>
      <w:r w:rsidR="00867DD5" w:rsidRPr="00D74F63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ППО </w:t>
      </w:r>
      <w:r w:rsidR="00867DD5" w:rsidRPr="00D74F63">
        <w:rPr>
          <w:rStyle w:val="21"/>
          <w:rFonts w:eastAsiaTheme="minorEastAsia"/>
        </w:rPr>
        <w:t>независима в своей деятельности от государственных органов и иных организаций, политических партий, других общественных объединений (организаций). Взаимоотношения с ними строит на принципах социального партнерства, диалога, сотрудничества в интересах членов Профсоюза.</w:t>
      </w:r>
    </w:p>
    <w:p w:rsidR="0072089E" w:rsidRPr="00D74F63" w:rsidRDefault="0002169C" w:rsidP="0072089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8</w:t>
      </w:r>
      <w:r w:rsidR="00867DD5"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. </w:t>
      </w:r>
      <w:r w:rsidR="0072089E"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ППО </w:t>
      </w:r>
      <w:r w:rsidR="0072089E" w:rsidRPr="00D74F63">
        <w:rPr>
          <w:rFonts w:ascii="Times New Roman" w:eastAsia="Arial Unicode MS" w:hAnsi="Times New Roman" w:cs="Times New Roman"/>
          <w:sz w:val="30"/>
          <w:szCs w:val="30"/>
        </w:rPr>
        <w:t>самостоятельно определяет свою структуру, которая утверждается на заседании профсоюзного комитета, с учетом особенностей структуры соответствующей организации, где создана</w:t>
      </w:r>
      <w:r w:rsidR="0075066D" w:rsidRPr="00D74F63">
        <w:rPr>
          <w:rFonts w:ascii="Times New Roman" w:eastAsia="Arial Unicode MS" w:hAnsi="Times New Roman" w:cs="Times New Roman"/>
          <w:sz w:val="30"/>
          <w:szCs w:val="30"/>
        </w:rPr>
        <w:t xml:space="preserve"> ППО</w:t>
      </w:r>
      <w:r w:rsidR="0072089E" w:rsidRPr="00D74F63">
        <w:rPr>
          <w:rFonts w:ascii="Times New Roman" w:eastAsia="Arial Unicode MS" w:hAnsi="Times New Roman" w:cs="Times New Roman"/>
          <w:sz w:val="30"/>
          <w:szCs w:val="30"/>
        </w:rPr>
        <w:t>.</w:t>
      </w:r>
    </w:p>
    <w:p w:rsidR="00D74404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9</w:t>
      </w:r>
      <w:r w:rsidR="00D74404" w:rsidRPr="00D74F63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. </w:t>
      </w:r>
      <w:r w:rsidR="00D74404" w:rsidRPr="00D74F63">
        <w:rPr>
          <w:rFonts w:ascii="Times New Roman" w:eastAsia="Arial Unicode MS" w:hAnsi="Times New Roman" w:cs="Times New Roman"/>
          <w:sz w:val="30"/>
          <w:szCs w:val="30"/>
        </w:rPr>
        <w:t>В организациях, имеющих структурные подразделения, расположенные в другой местности и (или) обособленные, могут создаваться профсоюзные организации и (или) профсоюзные группы, предусмотренные Уставом</w:t>
      </w:r>
      <w:r w:rsidR="000F48EA" w:rsidRPr="00D74F63">
        <w:rPr>
          <w:rFonts w:ascii="Times New Roman" w:eastAsia="Arial Unicode MS" w:hAnsi="Times New Roman" w:cs="Times New Roman"/>
          <w:sz w:val="30"/>
          <w:szCs w:val="30"/>
        </w:rPr>
        <w:t xml:space="preserve"> П</w:t>
      </w:r>
      <w:r w:rsidR="00D74404" w:rsidRPr="00D74F63">
        <w:rPr>
          <w:rFonts w:ascii="Times New Roman" w:eastAsia="Arial Unicode MS" w:hAnsi="Times New Roman" w:cs="Times New Roman"/>
          <w:sz w:val="30"/>
          <w:szCs w:val="30"/>
        </w:rPr>
        <w:t>рофсоюза.</w:t>
      </w:r>
    </w:p>
    <w:p w:rsidR="004677FC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10</w:t>
      </w:r>
      <w:r w:rsidR="004677FC" w:rsidRPr="00D74F63">
        <w:rPr>
          <w:rFonts w:ascii="Times New Roman" w:eastAsia="Arial Unicode MS" w:hAnsi="Times New Roman" w:cs="Times New Roman"/>
          <w:sz w:val="30"/>
          <w:szCs w:val="30"/>
        </w:rPr>
        <w:t xml:space="preserve">. Для ведения текущей работы в ППО в соответствии с Уставом </w:t>
      </w:r>
      <w:r w:rsidR="00EA13D8" w:rsidRPr="00D74F63">
        <w:rPr>
          <w:rFonts w:ascii="Times New Roman" w:eastAsia="Arial Unicode MS" w:hAnsi="Times New Roman" w:cs="Times New Roman"/>
          <w:sz w:val="30"/>
          <w:szCs w:val="30"/>
        </w:rPr>
        <w:t>избираются:</w:t>
      </w:r>
    </w:p>
    <w:p w:rsidR="00EA13D8" w:rsidRPr="00D74F63" w:rsidRDefault="00CB3361" w:rsidP="00CB33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</w:t>
      </w:r>
      <w:r w:rsidR="00EA13D8" w:rsidRPr="00D74F63">
        <w:rPr>
          <w:rFonts w:ascii="Times New Roman" w:hAnsi="Times New Roman" w:cs="Times New Roman"/>
          <w:sz w:val="30"/>
          <w:szCs w:val="30"/>
        </w:rPr>
        <w:t xml:space="preserve"> ППО, объединяющей более 25 членов Профсоюза, – председатель, его заместитель, профсоюзный комитет</w:t>
      </w:r>
      <w:r w:rsidR="00C624A5" w:rsidRPr="00D74F63">
        <w:rPr>
          <w:rFonts w:ascii="Times New Roman" w:hAnsi="Times New Roman" w:cs="Times New Roman"/>
          <w:sz w:val="30"/>
          <w:szCs w:val="30"/>
        </w:rPr>
        <w:t xml:space="preserve"> (далее – профком)</w:t>
      </w:r>
      <w:r w:rsidR="00EA13D8" w:rsidRPr="00D74F63">
        <w:rPr>
          <w:rFonts w:ascii="Times New Roman" w:hAnsi="Times New Roman" w:cs="Times New Roman"/>
          <w:sz w:val="30"/>
          <w:szCs w:val="30"/>
        </w:rPr>
        <w:t>, ревизионная комиссия, казначей</w:t>
      </w:r>
      <w:r w:rsidR="00C624A5" w:rsidRPr="00D74F63">
        <w:rPr>
          <w:rFonts w:ascii="Times New Roman" w:hAnsi="Times New Roman" w:cs="Times New Roman"/>
          <w:sz w:val="30"/>
          <w:szCs w:val="30"/>
        </w:rPr>
        <w:t xml:space="preserve"> (при отсутствии в штате главного бухгалтера и наличии </w:t>
      </w:r>
      <w:r w:rsidRPr="00D74F63">
        <w:rPr>
          <w:rFonts w:ascii="Times New Roman" w:hAnsi="Times New Roman" w:cs="Times New Roman"/>
          <w:sz w:val="30"/>
          <w:szCs w:val="30"/>
        </w:rPr>
        <w:t>у</w:t>
      </w:r>
      <w:r w:rsidR="00C624A5" w:rsidRPr="00D74F63">
        <w:rPr>
          <w:rFonts w:ascii="Times New Roman" w:hAnsi="Times New Roman" w:cs="Times New Roman"/>
          <w:sz w:val="30"/>
          <w:szCs w:val="30"/>
        </w:rPr>
        <w:t xml:space="preserve"> ППО права</w:t>
      </w:r>
      <w:r w:rsidRPr="00D74F63">
        <w:rPr>
          <w:rFonts w:ascii="Times New Roman" w:hAnsi="Times New Roman" w:cs="Times New Roman"/>
          <w:sz w:val="30"/>
          <w:szCs w:val="30"/>
        </w:rPr>
        <w:t xml:space="preserve"> юридического лица)</w:t>
      </w:r>
      <w:r w:rsidR="00EA13D8" w:rsidRPr="00D74F63">
        <w:rPr>
          <w:rFonts w:ascii="Times New Roman" w:hAnsi="Times New Roman" w:cs="Times New Roman"/>
          <w:sz w:val="30"/>
          <w:szCs w:val="30"/>
        </w:rPr>
        <w:t>;</w:t>
      </w:r>
    </w:p>
    <w:p w:rsidR="00CB3361" w:rsidRPr="00D74F63" w:rsidRDefault="00CB3361" w:rsidP="00CB336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в ППО, объединяющей 25 и менее членов Профсоюза,</w:t>
      </w:r>
      <w:r w:rsidR="003D285C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(малочисленная организация)</w:t>
      </w:r>
      <w:r w:rsidR="006E5E65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, как правило, </w:t>
      </w:r>
      <w:r w:rsidR="005C1B52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ф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3D285C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председатель</w:t>
      </w:r>
      <w:r w:rsidR="003D285C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(профорганизатор)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, его заместитель,</w:t>
      </w:r>
      <w:r w:rsidR="009A0AAD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ревизор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, казначей (при отсутствии в штате главного бухгалтера и наличии у ППО права юридического лица);</w:t>
      </w:r>
    </w:p>
    <w:p w:rsidR="00CB3361" w:rsidRPr="00D74F63" w:rsidRDefault="009A0AAD" w:rsidP="007E74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профсоюзной организации – председатель, </w:t>
      </w:r>
      <w:r w:rsidR="005908DC" w:rsidRPr="00D74F63">
        <w:rPr>
          <w:rFonts w:ascii="Times New Roman" w:hAnsi="Times New Roman" w:cs="Times New Roman"/>
          <w:sz w:val="30"/>
          <w:szCs w:val="30"/>
        </w:rPr>
        <w:t>его заместитель, профбюро;</w:t>
      </w:r>
    </w:p>
    <w:p w:rsidR="005908DC" w:rsidRPr="00D74F63" w:rsidRDefault="005908DC" w:rsidP="007E74CF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в профсоюзной группе – профсоюзный групповой организатор (далее – профгрупорг), его заместитель.</w:t>
      </w:r>
    </w:p>
    <w:p w:rsidR="00DF5890" w:rsidRPr="00D74F63" w:rsidRDefault="0002169C" w:rsidP="00DF5890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11</w:t>
      </w:r>
      <w:r w:rsidR="00DF5890" w:rsidRPr="00D74F63">
        <w:rPr>
          <w:rFonts w:ascii="Times New Roman" w:eastAsia="Arial Unicode MS" w:hAnsi="Times New Roman" w:cs="Times New Roman"/>
          <w:sz w:val="30"/>
          <w:szCs w:val="30"/>
        </w:rPr>
        <w:t>. </w:t>
      </w:r>
      <w:r w:rsidR="00DF5890" w:rsidRPr="00D74F63">
        <w:rPr>
          <w:rFonts w:ascii="Times New Roman" w:hAnsi="Times New Roman" w:cs="Times New Roman"/>
          <w:sz w:val="30"/>
          <w:szCs w:val="30"/>
        </w:rPr>
        <w:t>Профсоюзные органы (далее – профорганы) избираются на срок, установленный Уставом Профсоюза. Срок полномочий соответствующего профоргана не может превышать 5 лет.</w:t>
      </w:r>
    </w:p>
    <w:p w:rsidR="00EA13D8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12</w:t>
      </w:r>
      <w:r w:rsidR="006F54EA" w:rsidRPr="00D74F63">
        <w:rPr>
          <w:rFonts w:ascii="Times New Roman" w:eastAsia="Arial Unicode MS" w:hAnsi="Times New Roman" w:cs="Times New Roman"/>
          <w:sz w:val="30"/>
          <w:szCs w:val="30"/>
        </w:rPr>
        <w:t>. </w:t>
      </w:r>
      <w:r w:rsidR="006F54EA" w:rsidRPr="00D74F63">
        <w:rPr>
          <w:rStyle w:val="21"/>
          <w:rFonts w:eastAsiaTheme="minorEastAsia"/>
        </w:rPr>
        <w:t>Ведение делопроизводства, организация работы с обращениями граждан, юридических лиц осуществляются в соответствии с законодательством, решениями руководящих органов ФПБ и</w:t>
      </w:r>
      <w:r w:rsidR="00EF5C5D" w:rsidRPr="00D74F63">
        <w:rPr>
          <w:rStyle w:val="21"/>
          <w:rFonts w:eastAsiaTheme="minorEastAsia"/>
        </w:rPr>
        <w:t xml:space="preserve"> Профсоюза</w:t>
      </w:r>
      <w:r w:rsidR="006F54EA" w:rsidRPr="00D74F63">
        <w:rPr>
          <w:rStyle w:val="21"/>
          <w:rFonts w:eastAsiaTheme="minorEastAsia"/>
        </w:rPr>
        <w:t>.</w:t>
      </w:r>
    </w:p>
    <w:p w:rsidR="0002169C" w:rsidRPr="00D74F63" w:rsidRDefault="0002169C" w:rsidP="00D7440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</w:rPr>
      </w:pPr>
    </w:p>
    <w:p w:rsidR="000F3AFC" w:rsidRPr="00D74F63" w:rsidRDefault="000F3AFC" w:rsidP="000F3AFC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ГЛАВА 2</w:t>
      </w:r>
    </w:p>
    <w:p w:rsidR="000F3AFC" w:rsidRPr="00D74F63" w:rsidRDefault="00180F2E" w:rsidP="000F3AFC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Ц</w:t>
      </w:r>
      <w:r w:rsidR="000F3AFC" w:rsidRPr="00D74F63">
        <w:rPr>
          <w:bCs/>
          <w:color w:val="000000" w:themeColor="text1"/>
          <w:sz w:val="30"/>
          <w:szCs w:val="30"/>
        </w:rPr>
        <w:t>Е</w:t>
      </w:r>
      <w:r w:rsidRPr="00D74F63">
        <w:rPr>
          <w:bCs/>
          <w:color w:val="000000" w:themeColor="text1"/>
          <w:sz w:val="30"/>
          <w:szCs w:val="30"/>
        </w:rPr>
        <w:t>ЛИ И ЗАДАЧИ ДЕЯТЕЛЬНОСТИ</w:t>
      </w:r>
    </w:p>
    <w:p w:rsidR="00180F2E" w:rsidRPr="00D74F63" w:rsidRDefault="00180F2E" w:rsidP="000F3AFC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</w:p>
    <w:p w:rsidR="00834219" w:rsidRPr="00D74F63" w:rsidRDefault="00180F2E" w:rsidP="0083421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13. </w:t>
      </w:r>
      <w:r w:rsidR="00834219" w:rsidRPr="00D74F63">
        <w:rPr>
          <w:rStyle w:val="21"/>
          <w:rFonts w:eastAsiaTheme="minorEastAsia"/>
        </w:rPr>
        <w:t>Целями деятельности ППО являются:</w:t>
      </w:r>
    </w:p>
    <w:p w:rsidR="00834219" w:rsidRPr="00D74F63" w:rsidRDefault="00834219" w:rsidP="00834219">
      <w:pPr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защита трудовых, социально-экономических прав и законных интересов членов Профсоюза;</w:t>
      </w:r>
    </w:p>
    <w:p w:rsidR="00834219" w:rsidRPr="00D74F63" w:rsidRDefault="00834219" w:rsidP="00834219">
      <w:pPr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повышение уровня жизни, материального благосостояния членов </w:t>
      </w:r>
      <w:r w:rsidR="00C43479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и членов их семей.</w:t>
      </w:r>
    </w:p>
    <w:p w:rsidR="00C43479" w:rsidRPr="00D74F63" w:rsidRDefault="00C43479" w:rsidP="00C43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14. Основными задачами ППО являются:</w:t>
      </w:r>
    </w:p>
    <w:p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обеспечение каждому члену </w:t>
      </w:r>
      <w:r w:rsidR="00C43479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защиты гарантированного права на труд, получение профессии и повышение квалификации, справедливой и своевременной оплаты труда;</w:t>
      </w:r>
    </w:p>
    <w:p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представление и защита прав и законных интересов членов </w:t>
      </w:r>
      <w:r w:rsidR="004A0538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по вопросам индивидуальных и коллективных трудовых и связанных с ними отношений перед нанимателями, в судах;</w:t>
      </w:r>
    </w:p>
    <w:p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совершенствование и развитие социального партнерства;</w:t>
      </w:r>
    </w:p>
    <w:p w:rsidR="00834219" w:rsidRPr="00D74F63" w:rsidRDefault="00834219" w:rsidP="004A053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содействие охране здоровья, созданию здоровых и безопасных условий труда;</w:t>
      </w:r>
    </w:p>
    <w:p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осуществление общественного контроля за соблюдением законодательства о труде, об охране труда, о профсоюзах, выполнением коллективного договора (соглашения);</w:t>
      </w:r>
    </w:p>
    <w:p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Style w:val="21"/>
          <w:rFonts w:eastAsiaTheme="minorEastAsia"/>
          <w:color w:val="000000" w:themeColor="text1"/>
        </w:rPr>
        <w:t xml:space="preserve">содействие в укреплении </w:t>
      </w:r>
      <w:r w:rsidR="00645B2A" w:rsidRPr="00D74F63">
        <w:rPr>
          <w:rStyle w:val="21"/>
          <w:rFonts w:eastAsiaTheme="minorEastAsia"/>
          <w:color w:val="000000" w:themeColor="text1"/>
        </w:rPr>
        <w:t xml:space="preserve">производственно-технологической, </w:t>
      </w:r>
      <w:r w:rsidRPr="00D74F63">
        <w:rPr>
          <w:rStyle w:val="21"/>
          <w:rFonts w:eastAsiaTheme="minorEastAsia"/>
          <w:color w:val="000000" w:themeColor="text1"/>
        </w:rPr>
        <w:t>трудовой и исполнительской дисциплины;</w:t>
      </w:r>
    </w:p>
    <w:p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участие в реализации мероприятий по оздоровлению, развитию культуры, массовой физической культуры и спорта, организации творчества, досуга и отдыха, решения иных социальных вопросов членов </w:t>
      </w:r>
      <w:r w:rsidR="00050705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рофсоюза, членов их семей;</w:t>
      </w:r>
    </w:p>
    <w:p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реализация решений высших и руководящих профсоюзных органов;</w:t>
      </w:r>
    </w:p>
    <w:p w:rsidR="00834219" w:rsidRPr="00D74F63" w:rsidRDefault="00834219" w:rsidP="00D11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решение других задач, направленных на выполнение уставных целей </w:t>
      </w:r>
      <w:r w:rsidR="00050705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рофсоюза.</w:t>
      </w:r>
    </w:p>
    <w:p w:rsidR="00834219" w:rsidRPr="00D74F63" w:rsidRDefault="00050705" w:rsidP="00050705">
      <w:pPr>
        <w:pStyle w:val="ad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lastRenderedPageBreak/>
        <w:t> </w:t>
      </w:r>
      <w:r w:rsidR="00834219" w:rsidRPr="00D74F63">
        <w:rPr>
          <w:rStyle w:val="21"/>
          <w:rFonts w:eastAsiaTheme="minorEastAsia"/>
        </w:rPr>
        <w:t xml:space="preserve">Для достижения целей и реализации задач </w:t>
      </w:r>
      <w:r w:rsidRPr="00D74F63">
        <w:rPr>
          <w:rStyle w:val="21"/>
          <w:rFonts w:eastAsiaTheme="minorEastAsia"/>
        </w:rPr>
        <w:t xml:space="preserve">ППО </w:t>
      </w:r>
      <w:r w:rsidR="00834219" w:rsidRPr="00D74F63">
        <w:rPr>
          <w:rStyle w:val="21"/>
          <w:rFonts w:eastAsiaTheme="minorEastAsia"/>
        </w:rPr>
        <w:t>осуществляет: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ведение коллективных переговоров, заключение коллективного договора (соглашения), внесение изменений и осуществление контроля за его выполнением от имени работников (обучающихся) в соответствии с законодательством;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согласование локальных правовых актов (далее – ЛПА) в соответствии с законодательством и коллективным договором (соглашением);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общественный контроль за соблюдением законодательства о труде, об охране труда, о профсоюзах, выполнением коллективного договора (соглашения);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участие в рассмотрении индивидуальных и коллективных трудовых споров;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защиту законных интересов членов </w:t>
      </w:r>
      <w:r w:rsidR="00CE7C13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в вопросах обеспечения занятости, жильем;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участие в реализации мероприятий для членов </w:t>
      </w:r>
      <w:r w:rsidR="00A21895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по оздоровлению, развитию культуры, массовой физической культуры и спорта, организации творчества, досуга и отдыха;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получение информации по трудовым и социально-экономическим вопросам;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пользование имуществом </w:t>
      </w:r>
      <w:r w:rsidR="00DA37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в установленном порядке;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содействие в обучении, подготовке, переподготовке, повышении квалификации профсоюзных работников, членов </w:t>
      </w:r>
      <w:r w:rsidR="00DA37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изучение и распространение опыта работы других профсоюзных организаций;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делегирование своих представителей в вышестоящие профорганы, отзыв и замену их;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внесение проектов документов и предложений на рассмотрение руководящих профорганов вышестоящих профсоюзных организаций, получение информации о результатах их рассмотрения;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обращение в вышестоящие профсоюзные организации для получения консультаций, необходимой помощи;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внесение предложений по поощрению, награждению членов </w:t>
      </w:r>
      <w:r w:rsidR="00DA379C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 xml:space="preserve">обращение в суды с исковым заявлением в защиту трудовых и социально-экономических прав и законных интересов членов </w:t>
      </w:r>
      <w:r w:rsidR="00DA37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:rsidR="00834219" w:rsidRPr="00D74F63" w:rsidRDefault="00834219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иные полномочия, предусмотренные местными соглашениями, коллективным договором (соглашением).</w:t>
      </w:r>
      <w:bookmarkStart w:id="0" w:name="bookmark9"/>
    </w:p>
    <w:p w:rsidR="003A6642" w:rsidRPr="00D74F63" w:rsidRDefault="003A6642" w:rsidP="00130D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16. ППО строит свою деятельность на основе следующих принципов:</w:t>
      </w:r>
    </w:p>
    <w:bookmarkEnd w:id="0"/>
    <w:p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 xml:space="preserve">равных прав всех членов </w:t>
      </w:r>
      <w:r w:rsidR="00A21895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коллегиальности и взаимного доверия в деятельности </w:t>
      </w:r>
      <w:r w:rsidR="005A7CED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ее органов;</w:t>
      </w:r>
    </w:p>
    <w:p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выборности профорганов, гласности и отчетности, свободного обсуждения их работы, единства действий;</w:t>
      </w:r>
    </w:p>
    <w:p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уважения права на защиту, учет мнения каждого члена </w:t>
      </w:r>
      <w:r w:rsidR="005A7CED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равноправного участия в выработке решений;</w:t>
      </w:r>
    </w:p>
    <w:p w:rsidR="00834219" w:rsidRPr="00D74F63" w:rsidRDefault="00834219" w:rsidP="004E1D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организационного единства, соблюдения внутрипрофсоюзной и финансовой дисциплины, обязательности выполнения принятых решений профсоюзным комитетом и решений вышестоящих профсоюзных органов;</w:t>
      </w:r>
    </w:p>
    <w:p w:rsidR="00834219" w:rsidRPr="00D74F63" w:rsidRDefault="00834219" w:rsidP="004E1DA2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персональной ответственности лиц, избранных в профорганы.</w:t>
      </w:r>
    </w:p>
    <w:p w:rsidR="00690E3B" w:rsidRPr="00D74F63" w:rsidRDefault="00690E3B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</w:p>
    <w:p w:rsidR="00B14017" w:rsidRPr="00D74F63" w:rsidRDefault="00B14017" w:rsidP="008C0EC0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ГЛАВА 3</w:t>
      </w:r>
    </w:p>
    <w:p w:rsidR="00690E3B" w:rsidRPr="00D74F63" w:rsidRDefault="008C0EC0" w:rsidP="008C0EC0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74F63">
        <w:rPr>
          <w:bCs/>
          <w:color w:val="000000" w:themeColor="text1"/>
          <w:sz w:val="30"/>
          <w:szCs w:val="30"/>
        </w:rPr>
        <w:t>ВЫСШИЙ ОРГАН ППО</w:t>
      </w:r>
    </w:p>
    <w:p w:rsidR="00690E3B" w:rsidRPr="00D74F63" w:rsidRDefault="00690E3B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</w:p>
    <w:p w:rsidR="005733DB" w:rsidRPr="00D74F63" w:rsidRDefault="008C0EC0" w:rsidP="005733D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17. </w:t>
      </w:r>
      <w:r w:rsidR="005733DB" w:rsidRPr="00D74F63">
        <w:rPr>
          <w:rFonts w:ascii="Times New Roman" w:hAnsi="Times New Roman" w:cs="Times New Roman"/>
          <w:sz w:val="30"/>
          <w:szCs w:val="30"/>
        </w:rPr>
        <w:t xml:space="preserve">Высшим органом </w:t>
      </w:r>
      <w:r w:rsidR="004B7A5A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="005733DB" w:rsidRPr="00D74F63">
        <w:rPr>
          <w:rFonts w:ascii="Times New Roman" w:hAnsi="Times New Roman" w:cs="Times New Roman"/>
          <w:sz w:val="30"/>
          <w:szCs w:val="30"/>
        </w:rPr>
        <w:t>является собрание (конференция), которые проводятся по мере необходимости, но не реже одного раза в год.</w:t>
      </w:r>
    </w:p>
    <w:p w:rsidR="00690E3B" w:rsidRPr="00D74F63" w:rsidRDefault="00D2292D" w:rsidP="00F043A2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18. 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Решение профсоюзного комитета о проведении собрания (конференции) принимается </w:t>
      </w:r>
      <w:r w:rsidR="00F043A2" w:rsidRPr="00D74F63">
        <w:rPr>
          <w:rFonts w:ascii="Times New Roman" w:hAnsi="Times New Roman" w:cs="Times New Roman"/>
          <w:sz w:val="30"/>
          <w:szCs w:val="30"/>
        </w:rPr>
        <w:t xml:space="preserve">в сроки, необходимые для своевременного оповещения </w:t>
      </w:r>
      <w:r w:rsidR="00421459" w:rsidRPr="00D74F63">
        <w:rPr>
          <w:rFonts w:ascii="Times New Roman" w:hAnsi="Times New Roman" w:cs="Times New Roman"/>
          <w:sz w:val="30"/>
          <w:szCs w:val="30"/>
        </w:rPr>
        <w:t>членов Профсоюза.</w:t>
      </w:r>
    </w:p>
    <w:p w:rsidR="002053EC" w:rsidRPr="00D74F63" w:rsidRDefault="003072AD" w:rsidP="000D170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19. </w:t>
      </w:r>
      <w:r w:rsidR="002053EC" w:rsidRPr="00D74F63">
        <w:rPr>
          <w:rFonts w:ascii="Times New Roman" w:hAnsi="Times New Roman" w:cs="Times New Roman"/>
          <w:sz w:val="30"/>
          <w:szCs w:val="30"/>
        </w:rPr>
        <w:t>К компетенции собрания (конференции), е</w:t>
      </w:r>
      <w:r w:rsidR="00165D4C" w:rsidRPr="00D74F63">
        <w:rPr>
          <w:rFonts w:ascii="Times New Roman" w:hAnsi="Times New Roman" w:cs="Times New Roman"/>
          <w:sz w:val="30"/>
          <w:szCs w:val="30"/>
        </w:rPr>
        <w:t>сли иное не определено Уставом П</w:t>
      </w:r>
      <w:r w:rsidR="002053EC" w:rsidRPr="00D74F63">
        <w:rPr>
          <w:rFonts w:ascii="Times New Roman" w:hAnsi="Times New Roman" w:cs="Times New Roman"/>
          <w:sz w:val="30"/>
          <w:szCs w:val="30"/>
        </w:rPr>
        <w:t>рофсоюза, относится:</w:t>
      </w:r>
    </w:p>
    <w:p w:rsidR="002053EC" w:rsidRPr="00D74F63" w:rsidRDefault="002053EC" w:rsidP="000D1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определение приоритетных направлений работы</w:t>
      </w:r>
      <w:r w:rsidR="004B7A5A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2053EC" w:rsidRPr="00D74F63" w:rsidRDefault="002053EC" w:rsidP="000D17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избрание профсоюзного комитета, ревизионной комиссии (ревизора)</w:t>
      </w:r>
      <w:r w:rsidR="000406F7" w:rsidRPr="00D74F63">
        <w:rPr>
          <w:rStyle w:val="21"/>
          <w:rFonts w:eastAsiaTheme="minorEastAsia"/>
        </w:rPr>
        <w:t>, казначея</w:t>
      </w:r>
      <w:r w:rsidRPr="00D74F63">
        <w:rPr>
          <w:rStyle w:val="21"/>
          <w:rFonts w:eastAsiaTheme="minorEastAsia"/>
        </w:rPr>
        <w:t>;</w:t>
      </w:r>
    </w:p>
    <w:p w:rsidR="002053EC" w:rsidRPr="00D74F63" w:rsidRDefault="002053EC" w:rsidP="00A84D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избрание и освобождение председателя (профорганизатора), заместителя председателя;</w:t>
      </w:r>
    </w:p>
    <w:p w:rsidR="002053EC" w:rsidRPr="00D74F63" w:rsidRDefault="002053EC" w:rsidP="00A84D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74F63">
        <w:rPr>
          <w:rFonts w:ascii="Times New Roman" w:eastAsia="Times New Roman" w:hAnsi="Times New Roman" w:cs="Times New Roman"/>
          <w:sz w:val="30"/>
          <w:szCs w:val="30"/>
        </w:rPr>
        <w:t>избрание и освобождение председателя ревизионной комиссии либо принятие решения об избрании и освобождении председателя на заседании ревизионной комиссии;</w:t>
      </w:r>
    </w:p>
    <w:p w:rsidR="002053EC" w:rsidRPr="00D74F63" w:rsidRDefault="002053EC" w:rsidP="00B77B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избрание делегатов на конференции вышестоящих профсоюзных организаций, областных (Минского городского) объединений профсоюзов, съезд </w:t>
      </w:r>
      <w:r w:rsidR="00B77B3B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:rsidR="002053EC" w:rsidRPr="00D74F63" w:rsidRDefault="002053EC" w:rsidP="00B77B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делегирование представителей в составы руководящих и ревизионного органов вышестоящих профсоюзных организаций в соответствии с нормой представительства;</w:t>
      </w:r>
    </w:p>
    <w:p w:rsidR="002053EC" w:rsidRPr="00D74F63" w:rsidRDefault="002053EC" w:rsidP="006D190B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избрание членов профсоюзного комитета, ревизионной комиссии (ревизора) взамен выбывших;</w:t>
      </w:r>
    </w:p>
    <w:p w:rsidR="002053EC" w:rsidRPr="00D74F63" w:rsidRDefault="002053EC" w:rsidP="006D190B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lastRenderedPageBreak/>
        <w:t>ежегодное заслушивание отчета профсоюзного комитета (профорганизатора) и ревизионной комиссии (ревизора);</w:t>
      </w:r>
    </w:p>
    <w:p w:rsidR="002053EC" w:rsidRPr="00D74F63" w:rsidRDefault="002053EC" w:rsidP="006D1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оценка работы профсоюзного комитета (профорганизатора) за отчетный период;</w:t>
      </w:r>
    </w:p>
    <w:p w:rsidR="002053EC" w:rsidRPr="00D74F63" w:rsidRDefault="002053EC" w:rsidP="006D190B">
      <w:pPr>
        <w:spacing w:after="0" w:line="240" w:lineRule="auto"/>
        <w:ind w:firstLine="720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утверждение отчета о</w:t>
      </w:r>
      <w:r w:rsidR="004B7A5A" w:rsidRPr="00D74F63">
        <w:rPr>
          <w:rStyle w:val="21"/>
          <w:rFonts w:eastAsiaTheme="minorEastAsia"/>
        </w:rPr>
        <w:t>б</w:t>
      </w:r>
      <w:r w:rsidR="00165D4C" w:rsidRPr="00D74F63">
        <w:rPr>
          <w:rStyle w:val="21"/>
          <w:rFonts w:eastAsiaTheme="minorEastAsia"/>
        </w:rPr>
        <w:t xml:space="preserve"> </w:t>
      </w:r>
      <w:r w:rsidRPr="00D74F63">
        <w:rPr>
          <w:rStyle w:val="21"/>
          <w:rFonts w:eastAsiaTheme="minorEastAsia"/>
        </w:rPr>
        <w:t>исполнении</w:t>
      </w:r>
      <w:r w:rsidR="006D190B" w:rsidRPr="00D74F63">
        <w:rPr>
          <w:rStyle w:val="21"/>
          <w:rFonts w:eastAsiaTheme="minorEastAsia"/>
        </w:rPr>
        <w:t xml:space="preserve"> сметы доходов и расходов</w:t>
      </w:r>
      <w:r w:rsidRPr="00D74F63">
        <w:rPr>
          <w:rStyle w:val="21"/>
          <w:rFonts w:eastAsiaTheme="minorEastAsia"/>
        </w:rPr>
        <w:t>;</w:t>
      </w:r>
    </w:p>
    <w:p w:rsidR="002053EC" w:rsidRPr="00D74F63" w:rsidRDefault="002053EC" w:rsidP="00F50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принятие решений о ликвидации, реорганизации</w:t>
      </w:r>
      <w:r w:rsidR="00F50BD8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2053EC" w:rsidRPr="00D74F63" w:rsidRDefault="002053EC" w:rsidP="00F50B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рассмотрение иных вопросов, относящихся к компетенции собрания (конференции) </w:t>
      </w:r>
      <w:r w:rsidR="00F50BD8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:rsidR="002053EC" w:rsidRPr="00D74F63" w:rsidRDefault="002053EC" w:rsidP="00624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Собрание (конференция) </w:t>
      </w:r>
      <w:r w:rsidR="0062473C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имеет право рассматривать любой вопрос, касающийся деятельности</w:t>
      </w:r>
      <w:r w:rsidR="0062473C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:rsidR="008626F5" w:rsidRPr="00D74F63" w:rsidRDefault="008626F5" w:rsidP="00624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20. Собрание считается правомочным, если в нем участвует более половины работающих (обучающихся) членов Профсоюза, состоящих на учете в ППО.</w:t>
      </w:r>
    </w:p>
    <w:p w:rsidR="002B4C49" w:rsidRPr="00D74F63" w:rsidRDefault="002B4C49" w:rsidP="00624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21. Конференция считается правомочной при участии в ней не менее 2/3 делегатов.</w:t>
      </w:r>
    </w:p>
    <w:p w:rsidR="002B4C49" w:rsidRPr="00D74F63" w:rsidRDefault="002B4C49" w:rsidP="002B4C4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22. Решения собрания (конференции) считаются принятыми, если за них проголосовало более половины участников собрания, делегатов конференции, принимающих участие в их работе.</w:t>
      </w:r>
    </w:p>
    <w:p w:rsidR="002B4C49" w:rsidRPr="00D74F63" w:rsidRDefault="00AE2C20" w:rsidP="008140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 xml:space="preserve">23. Собрания (конференции) (за исключением отчетно-выборных) </w:t>
      </w:r>
      <w:r w:rsidR="00BE7F6C" w:rsidRPr="00D74F63">
        <w:rPr>
          <w:rFonts w:ascii="Times New Roman" w:eastAsia="Arial Unicode MS" w:hAnsi="Times New Roman" w:cs="Times New Roman"/>
          <w:sz w:val="30"/>
          <w:szCs w:val="30"/>
        </w:rPr>
        <w:t xml:space="preserve">могут проходить </w:t>
      </w:r>
      <w:r w:rsidRPr="00D74F63">
        <w:rPr>
          <w:rFonts w:ascii="Times New Roman" w:eastAsia="Arial Unicode MS" w:hAnsi="Times New Roman" w:cs="Times New Roman"/>
          <w:sz w:val="30"/>
          <w:szCs w:val="30"/>
        </w:rPr>
        <w:t>в режиме видеоконференцсвязи с использованием телекоммуникационных технологий (дистанционно). Участники собраний, делегаты конференций могут принимать участие в собраниях (конференциях) дистанционно с применением соответствующих систем идентификации и контроля доступа, а также определения волеизъявления участников и ведения подсчета голосов</w:t>
      </w:r>
      <w:r w:rsidR="00BE7F6C" w:rsidRPr="00D74F63">
        <w:rPr>
          <w:rFonts w:ascii="Times New Roman" w:eastAsia="Arial Unicode MS" w:hAnsi="Times New Roman" w:cs="Times New Roman"/>
          <w:sz w:val="30"/>
          <w:szCs w:val="30"/>
        </w:rPr>
        <w:t xml:space="preserve">. </w:t>
      </w:r>
    </w:p>
    <w:p w:rsidR="00BE7F6C" w:rsidRPr="00D74F63" w:rsidRDefault="00BE7F6C" w:rsidP="00814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30"/>
          <w:szCs w:val="30"/>
        </w:rPr>
      </w:pPr>
      <w:r w:rsidRPr="00D74F63">
        <w:rPr>
          <w:rFonts w:ascii="Times New Roman" w:eastAsia="Arial Unicode MS" w:hAnsi="Times New Roman" w:cs="Times New Roman"/>
          <w:sz w:val="30"/>
          <w:szCs w:val="30"/>
        </w:rPr>
        <w:t>Порядок проведения собраний (конференций) в режиме видеоконференцсвязи определяется решением соответствующего профоргана.</w:t>
      </w:r>
    </w:p>
    <w:p w:rsidR="00814053" w:rsidRPr="00D74F63" w:rsidRDefault="00814053" w:rsidP="00324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 протоколе указываются рассмотренные вопросы, фамилии докладчиков и выступающих, принятые постановления, результаты голосования. Протокол подписывается председательствующим и секретарем, не позднее чем в десятидневный срок со дня проведения собрания (конференции).</w:t>
      </w:r>
    </w:p>
    <w:p w:rsidR="00F50B58" w:rsidRPr="00D74F63" w:rsidRDefault="00F50B58" w:rsidP="003241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F50B58" w:rsidRPr="00D74F63" w:rsidRDefault="00F50B58" w:rsidP="00F50B58">
      <w:pPr>
        <w:spacing w:after="0" w:line="240" w:lineRule="auto"/>
        <w:jc w:val="center"/>
        <w:rPr>
          <w:rStyle w:val="5"/>
          <w:rFonts w:eastAsiaTheme="minorEastAsia"/>
          <w:b w:val="0"/>
        </w:rPr>
      </w:pPr>
      <w:r w:rsidRPr="00D74F63">
        <w:rPr>
          <w:rStyle w:val="5"/>
          <w:rFonts w:eastAsiaTheme="minorEastAsia"/>
          <w:b w:val="0"/>
        </w:rPr>
        <w:t>ГЛАВА 4</w:t>
      </w:r>
    </w:p>
    <w:p w:rsidR="00F50B58" w:rsidRPr="00D74F63" w:rsidRDefault="00F50B58" w:rsidP="00F50B58">
      <w:pPr>
        <w:spacing w:after="0" w:line="240" w:lineRule="auto"/>
        <w:jc w:val="center"/>
        <w:rPr>
          <w:rStyle w:val="5"/>
          <w:rFonts w:eastAsiaTheme="minorEastAsia"/>
          <w:b w:val="0"/>
        </w:rPr>
      </w:pPr>
      <w:r w:rsidRPr="00D74F63">
        <w:rPr>
          <w:rStyle w:val="5"/>
          <w:rFonts w:eastAsiaTheme="minorEastAsia"/>
          <w:b w:val="0"/>
        </w:rPr>
        <w:t>РУКОВОДЯЩИЕ ОРГАНЫ ППО</w:t>
      </w:r>
    </w:p>
    <w:p w:rsidR="008A6A4E" w:rsidRPr="00D74F63" w:rsidRDefault="008A6A4E" w:rsidP="00F50B58">
      <w:pPr>
        <w:spacing w:after="0" w:line="240" w:lineRule="auto"/>
        <w:jc w:val="center"/>
        <w:rPr>
          <w:rStyle w:val="5"/>
          <w:rFonts w:eastAsiaTheme="minorEastAsia"/>
          <w:b w:val="0"/>
        </w:rPr>
      </w:pPr>
    </w:p>
    <w:p w:rsidR="00F50B58" w:rsidRPr="00D74F63" w:rsidRDefault="00F50B58" w:rsidP="00D1658C">
      <w:pPr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5"/>
          <w:rFonts w:eastAsiaTheme="minorEastAsia"/>
          <w:b w:val="0"/>
        </w:rPr>
        <w:t>24. </w:t>
      </w:r>
      <w:r w:rsidR="008A6A4E" w:rsidRPr="00D74F63">
        <w:rPr>
          <w:rStyle w:val="21"/>
          <w:rFonts w:eastAsiaTheme="minorEastAsia"/>
        </w:rPr>
        <w:t>В период между собраниями, конференциями руководящим органом является профсоюзный комитет.</w:t>
      </w:r>
    </w:p>
    <w:p w:rsidR="008142E6" w:rsidRPr="00D74F63" w:rsidRDefault="008A6A4E" w:rsidP="008142E6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5"/>
          <w:rFonts w:eastAsiaTheme="minorEastAsia"/>
          <w:b w:val="0"/>
        </w:rPr>
        <w:t>25. </w:t>
      </w:r>
      <w:r w:rsidR="008142E6" w:rsidRPr="00D74F63">
        <w:rPr>
          <w:rStyle w:val="21"/>
          <w:rFonts w:eastAsiaTheme="minorEastAsia"/>
        </w:rPr>
        <w:t>В малочисленных ППО, в которых не избран профсоюзный комитет, руководящим органом является собрание.</w:t>
      </w:r>
    </w:p>
    <w:p w:rsidR="008142E6" w:rsidRPr="00D74F63" w:rsidRDefault="008142E6" w:rsidP="00AE4DAB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lastRenderedPageBreak/>
        <w:t>26. </w:t>
      </w:r>
      <w:r w:rsidR="00AE4DAB" w:rsidRPr="00D74F63">
        <w:rPr>
          <w:rStyle w:val="21"/>
          <w:rFonts w:eastAsiaTheme="minorEastAsia"/>
        </w:rPr>
        <w:t>Заседания профсоюзного комитета проводятся по мере необходимости, как правило, один</w:t>
      </w:r>
      <w:r w:rsidR="00AE4DAB" w:rsidRPr="00D74F63">
        <w:rPr>
          <w:rFonts w:ascii="Times New Roman" w:hAnsi="Times New Roman" w:cs="Times New Roman"/>
          <w:sz w:val="30"/>
          <w:szCs w:val="30"/>
        </w:rPr>
        <w:t xml:space="preserve"> раз в месяц.</w:t>
      </w:r>
    </w:p>
    <w:p w:rsidR="00E114EA" w:rsidRPr="007323E8" w:rsidRDefault="00AE4DAB" w:rsidP="00E114EA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27. </w:t>
      </w:r>
      <w:r w:rsidR="00E114EA" w:rsidRPr="00D74F63">
        <w:rPr>
          <w:rFonts w:ascii="Times New Roman" w:hAnsi="Times New Roman" w:cs="Times New Roman"/>
          <w:sz w:val="30"/>
          <w:szCs w:val="30"/>
        </w:rPr>
        <w:t xml:space="preserve">Заседание профсоюзного комитета правомочно, если в нем участвует не менее половины членов профсоюзного комитета, </w:t>
      </w:r>
      <w:r w:rsidR="00E114EA" w:rsidRPr="007323E8">
        <w:rPr>
          <w:rFonts w:ascii="Times New Roman" w:hAnsi="Times New Roman" w:cs="Times New Roman"/>
          <w:b/>
          <w:sz w:val="30"/>
          <w:szCs w:val="30"/>
        </w:rPr>
        <w:t>участвующие в</w:t>
      </w:r>
      <w:r w:rsidR="00765040" w:rsidRPr="007323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90E3E" w:rsidRPr="007323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114EA" w:rsidRPr="007323E8">
        <w:rPr>
          <w:rFonts w:ascii="Times New Roman" w:hAnsi="Times New Roman" w:cs="Times New Roman"/>
          <w:b/>
          <w:sz w:val="30"/>
          <w:szCs w:val="30"/>
        </w:rPr>
        <w:t>заседании ставят подписи в листе регистрации.</w:t>
      </w:r>
    </w:p>
    <w:p w:rsidR="00765040" w:rsidRPr="00D74F63" w:rsidRDefault="00765040" w:rsidP="0076504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28. </w:t>
      </w:r>
      <w:r w:rsidRPr="00D74F63">
        <w:rPr>
          <w:rFonts w:ascii="Times New Roman" w:hAnsi="Times New Roman" w:cs="Times New Roman"/>
          <w:sz w:val="30"/>
          <w:szCs w:val="30"/>
        </w:rPr>
        <w:t>Решение профсоюзного комитета считается принятым, если за него проголосовало более половины участвующих в заседании.</w:t>
      </w:r>
    </w:p>
    <w:p w:rsidR="00954BDF" w:rsidRPr="00D74F63" w:rsidRDefault="00765040" w:rsidP="00954BDF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29. </w:t>
      </w:r>
      <w:r w:rsidR="00954BDF" w:rsidRPr="00D74F63">
        <w:rPr>
          <w:rFonts w:ascii="Times New Roman" w:hAnsi="Times New Roman" w:cs="Times New Roman"/>
          <w:sz w:val="30"/>
          <w:szCs w:val="30"/>
        </w:rPr>
        <w:t xml:space="preserve">По итогам заседания составляется протокол. Ведение протокола осуществляется секретарем. </w:t>
      </w:r>
      <w:bookmarkStart w:id="1" w:name="_Hlk221546748"/>
      <w:r w:rsidR="00954BDF" w:rsidRPr="00D74F63">
        <w:rPr>
          <w:rFonts w:ascii="Times New Roman" w:hAnsi="Times New Roman" w:cs="Times New Roman"/>
          <w:sz w:val="30"/>
          <w:szCs w:val="30"/>
        </w:rPr>
        <w:t>В протоколе указываются рассмотренные вопросы, фамилии докладчиков и выступающих, принятые постановления, результаты голосования. На заседаниях может применяться аудиозапись.</w:t>
      </w:r>
    </w:p>
    <w:p w:rsidR="00954BDF" w:rsidRPr="007323E8" w:rsidRDefault="00954BDF" w:rsidP="00165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23E8">
        <w:rPr>
          <w:rFonts w:ascii="Times New Roman" w:hAnsi="Times New Roman" w:cs="Times New Roman"/>
          <w:b/>
          <w:sz w:val="30"/>
          <w:szCs w:val="30"/>
        </w:rPr>
        <w:t>Протокол подписывается председательствующим и секретарем не позднее чем в десятидневный срок со дня проведения заседания</w:t>
      </w:r>
      <w:bookmarkEnd w:id="1"/>
      <w:r w:rsidRPr="007323E8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954BDF" w:rsidRPr="007323E8" w:rsidRDefault="00954BDF" w:rsidP="00165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2" w:name="_Hlk219972005"/>
      <w:r w:rsidRPr="007323E8">
        <w:rPr>
          <w:rFonts w:ascii="Times New Roman" w:hAnsi="Times New Roman" w:cs="Times New Roman"/>
          <w:b/>
          <w:sz w:val="30"/>
          <w:szCs w:val="30"/>
        </w:rPr>
        <w:t>Подписанный протокол визируется присутствовавшими членами профсоюзного комитета.</w:t>
      </w:r>
    </w:p>
    <w:bookmarkEnd w:id="2"/>
    <w:p w:rsidR="00BF068B" w:rsidRPr="00D74F63" w:rsidRDefault="00954BDF" w:rsidP="00BF068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30. </w:t>
      </w:r>
      <w:r w:rsidR="00BF068B" w:rsidRPr="00D74F63">
        <w:rPr>
          <w:rFonts w:ascii="Times New Roman" w:hAnsi="Times New Roman" w:cs="Times New Roman"/>
          <w:sz w:val="30"/>
          <w:szCs w:val="30"/>
        </w:rPr>
        <w:t>Профсоюзный комитет подотчетен собранию (конференции) и подконтролен вышестоящим профорганам.</w:t>
      </w:r>
    </w:p>
    <w:p w:rsidR="00BF068B" w:rsidRPr="00D74F63" w:rsidRDefault="00BF068B" w:rsidP="00BF068B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31. </w:t>
      </w:r>
      <w:r w:rsidRPr="00D74F63">
        <w:rPr>
          <w:rFonts w:ascii="Times New Roman" w:hAnsi="Times New Roman" w:cs="Times New Roman"/>
          <w:sz w:val="30"/>
          <w:szCs w:val="30"/>
        </w:rPr>
        <w:t>К компетенции профсоюзного комитета относится:</w:t>
      </w:r>
    </w:p>
    <w:p w:rsidR="00BF068B" w:rsidRPr="00D74F63" w:rsidRDefault="00BF068B" w:rsidP="00BF06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руководство текущей работой </w:t>
      </w:r>
      <w:r w:rsidR="00AA3C8B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в период между собраниями (конференциями);</w:t>
      </w:r>
    </w:p>
    <w:p w:rsidR="00AA3C8B" w:rsidRPr="00D74F63" w:rsidRDefault="00AA3C8B" w:rsidP="00AA3C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организация выполнения решений собраний (конференций), вышестоящих профорганов;</w:t>
      </w:r>
    </w:p>
    <w:p w:rsidR="001103B0" w:rsidRPr="00D74F63" w:rsidRDefault="001103B0" w:rsidP="001103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представление и защита прав и законных интересов членов </w:t>
      </w:r>
      <w:r w:rsidR="00DF2B18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в государственных органах, судах, иных организациях, вышестоящих профсоюзных органах, в соответствии с законодательством и Уставом Профсоюза;</w:t>
      </w:r>
    </w:p>
    <w:p w:rsidR="00F50B58" w:rsidRPr="00D74F63" w:rsidRDefault="00F50B58" w:rsidP="00526A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организация учета членов </w:t>
      </w:r>
      <w:r w:rsidR="001103B0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 (прием в </w:t>
      </w:r>
      <w:r w:rsidR="00526A40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рофсоюз, постановка и снятие с учета</w:t>
      </w:r>
      <w:r w:rsidR="004267B5" w:rsidRPr="00D74F63">
        <w:rPr>
          <w:rFonts w:ascii="Times New Roman" w:hAnsi="Times New Roman" w:cs="Times New Roman"/>
          <w:sz w:val="30"/>
          <w:szCs w:val="30"/>
        </w:rPr>
        <w:t>, сохранение членства</w:t>
      </w:r>
      <w:r w:rsidR="001653A6" w:rsidRPr="00D74F63">
        <w:rPr>
          <w:rFonts w:ascii="Times New Roman" w:hAnsi="Times New Roman" w:cs="Times New Roman"/>
          <w:sz w:val="30"/>
          <w:szCs w:val="30"/>
        </w:rPr>
        <w:t xml:space="preserve"> в Профсоюзе</w:t>
      </w:r>
      <w:r w:rsidRPr="00D74F63">
        <w:rPr>
          <w:rFonts w:ascii="Times New Roman" w:hAnsi="Times New Roman" w:cs="Times New Roman"/>
          <w:sz w:val="30"/>
          <w:szCs w:val="30"/>
        </w:rPr>
        <w:t>) и проведение работы по мотивации профсоюзного членства;</w:t>
      </w:r>
    </w:p>
    <w:p w:rsidR="00F50B58" w:rsidRPr="00D74F63" w:rsidRDefault="00F50B58" w:rsidP="00526A40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ведение коллективных переговоров, заключение (внесение изменений и дополнений) коллективного договора (соглашения), осуществление контроля за его выполнением в соответствии с законодательством;</w:t>
      </w:r>
    </w:p>
    <w:p w:rsidR="00F50B58" w:rsidRPr="00D74F63" w:rsidRDefault="00F50B58" w:rsidP="00DF2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участие в разработке ЛПА, принимаемых нанимателем, согласование и контроль за их выполнением;</w:t>
      </w:r>
    </w:p>
    <w:p w:rsidR="00F50B58" w:rsidRPr="00D74F63" w:rsidRDefault="00F50B58" w:rsidP="00DF2B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осуществление общественного контроля за соблюдением законодательства о труде, об охране труда, о профсоюзах;</w:t>
      </w:r>
    </w:p>
    <w:p w:rsidR="00F50B58" w:rsidRPr="00D74F63" w:rsidRDefault="00F50B58" w:rsidP="00E22E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участие в рассмотрении индивидуальных трудовых споров в порядке, предусмотренном законодательством;</w:t>
      </w:r>
    </w:p>
    <w:p w:rsidR="00F50B58" w:rsidRPr="00D74F63" w:rsidRDefault="00F50B58" w:rsidP="00E22E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 xml:space="preserve">представление интересов членов </w:t>
      </w:r>
      <w:r w:rsidR="00E22E1A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при рассмотрении коллективных трудовых споров;</w:t>
      </w:r>
    </w:p>
    <w:p w:rsidR="00F50B58" w:rsidRPr="00D74F63" w:rsidRDefault="00F50B58" w:rsidP="005956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участие в расследовании несчастных случаев на производстве и профессиональных заболеваний;</w:t>
      </w:r>
    </w:p>
    <w:p w:rsidR="00F50B58" w:rsidRPr="00D74F63" w:rsidRDefault="00F50B58" w:rsidP="00595692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обучение профсоюзных кадров и актива;</w:t>
      </w:r>
    </w:p>
    <w:p w:rsidR="00F50B58" w:rsidRPr="00D74F63" w:rsidRDefault="00F50B58" w:rsidP="00595692">
      <w:pPr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организация и контроль работы </w:t>
      </w:r>
      <w:r w:rsidR="00595692" w:rsidRPr="00D74F63">
        <w:rPr>
          <w:rFonts w:ascii="Times New Roman" w:hAnsi="Times New Roman" w:cs="Times New Roman"/>
          <w:sz w:val="30"/>
          <w:szCs w:val="30"/>
        </w:rPr>
        <w:t>профбюро</w:t>
      </w:r>
      <w:r w:rsidRPr="00D74F63">
        <w:rPr>
          <w:rFonts w:ascii="Times New Roman" w:hAnsi="Times New Roman" w:cs="Times New Roman"/>
          <w:sz w:val="30"/>
          <w:szCs w:val="30"/>
        </w:rPr>
        <w:t>, профгрупп;</w:t>
      </w:r>
    </w:p>
    <w:p w:rsidR="00F50B58" w:rsidRPr="00D74F63" w:rsidRDefault="00F50B58" w:rsidP="00AB2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участие в обсуждении условий трудового договора (контракта) работника – члена </w:t>
      </w:r>
      <w:r w:rsidR="0059569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рофсоюза, рассмотрение вопросов расторжения трудового договора (контракта) по инициативе нанимателя с работником – членом </w:t>
      </w:r>
      <w:r w:rsidR="0059569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:rsidR="00F50B58" w:rsidRPr="00D74F63" w:rsidRDefault="00F50B58" w:rsidP="007247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участие в организации оздоровления членов </w:t>
      </w:r>
      <w:r w:rsidR="00AB26BC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и членов их семей;</w:t>
      </w:r>
    </w:p>
    <w:p w:rsidR="00F50B58" w:rsidRPr="00D74F63" w:rsidRDefault="00F50B58" w:rsidP="00AB2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организация спортивных и культурно-массовых, туристско-экскурсионных мероприятий;</w:t>
      </w:r>
    </w:p>
    <w:p w:rsidR="00F50B58" w:rsidRPr="00D74F63" w:rsidRDefault="00F50B58" w:rsidP="00AB26BC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избрание председателя, заместителя председателя взамен выбывших в период между собраниями (конференциями) из числа членов профсоюзного комитета;</w:t>
      </w:r>
    </w:p>
    <w:p w:rsidR="00F50B58" w:rsidRPr="00D74F63" w:rsidRDefault="00F50B58" w:rsidP="003C3225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освобождение председателя, заместителя председателя в период между собраниями (конференциями);</w:t>
      </w:r>
    </w:p>
    <w:p w:rsidR="003C3225" w:rsidRPr="00D74F63" w:rsidRDefault="003C3225" w:rsidP="003C3225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избрание делегированных членов профсоюзного комитета, ревизионной комиссии взамен выбывших на основании решения собрания (конференции) соответствующей пр</w:t>
      </w:r>
      <w:r w:rsidR="003D282D" w:rsidRPr="00D74F63">
        <w:rPr>
          <w:rStyle w:val="21"/>
          <w:rFonts w:eastAsiaTheme="minorEastAsia"/>
        </w:rPr>
        <w:t>офгруппы, профсоюзной организации;</w:t>
      </w:r>
    </w:p>
    <w:p w:rsidR="00D70D83" w:rsidRPr="00D74F63" w:rsidRDefault="00D70D83" w:rsidP="00D70D83">
      <w:pPr>
        <w:tabs>
          <w:tab w:val="left" w:pos="588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утверждение структуры ППО;</w:t>
      </w:r>
    </w:p>
    <w:p w:rsidR="004E665F" w:rsidRPr="00D74F63" w:rsidRDefault="004E665F" w:rsidP="004E665F">
      <w:pPr>
        <w:tabs>
          <w:tab w:val="left" w:pos="588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распределение обязанностей по основным направлениям профсоюзной работы среди членов профсоюзного комитета, создание комиссий профсоюзного комитета (при необходимости);</w:t>
      </w:r>
    </w:p>
    <w:p w:rsidR="004E665F" w:rsidRPr="00D74F63" w:rsidRDefault="004E665F" w:rsidP="004E665F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утверждение штатного расписания ППО по согласованию с руководящими органами вышестоящей профсоюзной организации;</w:t>
      </w:r>
    </w:p>
    <w:p w:rsidR="003C3225" w:rsidRPr="00D74F63" w:rsidRDefault="00473C11" w:rsidP="00D15C1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утверждение (внесение изменений в нее) сметы доходов и расходов с последующим информированием на собрании (конференции)</w:t>
      </w:r>
      <w:r w:rsidR="00D70D83" w:rsidRPr="00D74F63">
        <w:rPr>
          <w:rStyle w:val="21"/>
          <w:rFonts w:eastAsiaTheme="minorEastAsia"/>
        </w:rPr>
        <w:t>;</w:t>
      </w:r>
    </w:p>
    <w:p w:rsidR="00F50B58" w:rsidRPr="00D74F63" w:rsidRDefault="00F50B58" w:rsidP="00D15C18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установление условий оплаты труда работников </w:t>
      </w:r>
      <w:r w:rsidR="00D15C18" w:rsidRPr="00D74F63">
        <w:rPr>
          <w:rStyle w:val="21"/>
          <w:rFonts w:eastAsiaTheme="minorEastAsia"/>
        </w:rPr>
        <w:t xml:space="preserve">ППО </w:t>
      </w:r>
      <w:r w:rsidRPr="00D74F63">
        <w:rPr>
          <w:rStyle w:val="21"/>
          <w:rFonts w:eastAsiaTheme="minorEastAsia"/>
        </w:rPr>
        <w:t xml:space="preserve">в соответствии с ЛПА </w:t>
      </w:r>
      <w:r w:rsidR="00D15C18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:rsidR="00F50B58" w:rsidRPr="00D74F63" w:rsidRDefault="00F50B58" w:rsidP="003B60EA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определение размера вознаграждения профсоюзному активу за выполнение общественной нагрузки в соответствии с ЛПА </w:t>
      </w:r>
      <w:r w:rsidR="00D15C18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рофсоюза;</w:t>
      </w:r>
    </w:p>
    <w:p w:rsidR="00F50B58" w:rsidRPr="00D74F63" w:rsidRDefault="00F50B58" w:rsidP="003B60EA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принятие решений о порядке и сроках проведения отчетов и выборов в соответствии с решениями вышестоящих профсоюзных органов;</w:t>
      </w:r>
    </w:p>
    <w:p w:rsidR="00F50B58" w:rsidRPr="00D74F63" w:rsidRDefault="00F50B58" w:rsidP="002B5B4D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принятие решения о дате проведения и повестке дня собрания (конференции);</w:t>
      </w:r>
    </w:p>
    <w:p w:rsidR="00F50B58" w:rsidRPr="00D74F63" w:rsidRDefault="00F50B58" w:rsidP="002B5B4D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lastRenderedPageBreak/>
        <w:t xml:space="preserve">определение нормы представительства и порядок избрания делегатов на конференцию </w:t>
      </w:r>
      <w:r w:rsidR="002B5B4D" w:rsidRPr="00D74F63">
        <w:rPr>
          <w:rStyle w:val="21"/>
          <w:rFonts w:eastAsiaTheme="minorEastAsia"/>
        </w:rPr>
        <w:t>ППО</w:t>
      </w:r>
      <w:r w:rsidRPr="00D74F63">
        <w:rPr>
          <w:rStyle w:val="21"/>
          <w:rFonts w:eastAsiaTheme="minorEastAsia"/>
        </w:rPr>
        <w:t>;</w:t>
      </w:r>
    </w:p>
    <w:p w:rsidR="00F50B58" w:rsidRPr="00D74F63" w:rsidRDefault="00F50B58" w:rsidP="002B5B4D">
      <w:pPr>
        <w:tabs>
          <w:tab w:val="left" w:pos="5881"/>
        </w:tabs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принятие решений по распоряжению имуществом, денежными средствами на основании утвержденной сметы доходов и расходов</w:t>
      </w:r>
      <w:r w:rsidR="001707CF" w:rsidRPr="00D74F63">
        <w:rPr>
          <w:rStyle w:val="21"/>
          <w:rFonts w:eastAsiaTheme="minorEastAsia"/>
        </w:rPr>
        <w:t xml:space="preserve"> </w:t>
      </w:r>
      <w:r w:rsidR="002B5B4D" w:rsidRPr="00D74F63">
        <w:rPr>
          <w:rStyle w:val="21"/>
          <w:rFonts w:eastAsiaTheme="minorEastAsia"/>
        </w:rPr>
        <w:t>ППО</w:t>
      </w:r>
      <w:r w:rsidRPr="00D74F63">
        <w:rPr>
          <w:rStyle w:val="21"/>
          <w:rFonts w:eastAsiaTheme="minorEastAsia"/>
        </w:rPr>
        <w:t>;</w:t>
      </w:r>
    </w:p>
    <w:p w:rsidR="00F50B58" w:rsidRPr="00D74F63" w:rsidRDefault="00F50B58" w:rsidP="001707CF">
      <w:pPr>
        <w:tabs>
          <w:tab w:val="left" w:pos="5881"/>
        </w:tabs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утверждение смет на проведение мероприятий;</w:t>
      </w:r>
    </w:p>
    <w:p w:rsidR="00F50B58" w:rsidRPr="00D74F63" w:rsidRDefault="00F50B58" w:rsidP="001707CF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утверждение (внесение изменений и дополнений) Положения о Фонде помощи </w:t>
      </w:r>
      <w:r w:rsidR="001707CF" w:rsidRPr="00D74F63">
        <w:rPr>
          <w:rStyle w:val="21"/>
          <w:rFonts w:eastAsiaTheme="minorEastAsia"/>
        </w:rPr>
        <w:t xml:space="preserve">ППО </w:t>
      </w:r>
      <w:r w:rsidRPr="00D74F63">
        <w:rPr>
          <w:rStyle w:val="21"/>
          <w:rFonts w:eastAsiaTheme="minorEastAsia"/>
        </w:rPr>
        <w:t>(далее – Положение о Фонде помощи) с последующим информированием собрания (конференции);</w:t>
      </w:r>
    </w:p>
    <w:p w:rsidR="00F50B58" w:rsidRPr="00D74F63" w:rsidRDefault="00F50B58" w:rsidP="000F72B0">
      <w:pPr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оказание материальной помощи членам </w:t>
      </w:r>
      <w:r w:rsidR="001707CF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 в соответствии с Положением о Фонде помощи;</w:t>
      </w:r>
    </w:p>
    <w:p w:rsidR="000F72B0" w:rsidRPr="00D74F63" w:rsidRDefault="000F72B0" w:rsidP="000F72B0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делегирова</w:t>
      </w:r>
      <w:r w:rsidR="001C158F"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ние</w:t>
      </w:r>
      <w:r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</w:t>
      </w:r>
      <w:r w:rsidR="001C158F"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а</w:t>
      </w:r>
      <w:r w:rsidRPr="00D74F6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председателю ППО на принятие решений (путем издания распоряжений) 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вопросам: согласование характеристик; согласование документов на награждение; приобретения цветов, ритуальных принадлежностей, публикации соболезнований;</w:t>
      </w:r>
    </w:p>
    <w:p w:rsidR="00F50B58" w:rsidRPr="00D74F63" w:rsidRDefault="00F50B58" w:rsidP="00D3453F">
      <w:pPr>
        <w:spacing w:after="0" w:line="240" w:lineRule="auto"/>
        <w:ind w:firstLine="720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осуществление иной деятельности по реализации уставных целей и задач </w:t>
      </w:r>
      <w:r w:rsidR="00D3453F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рофсоюза.</w:t>
      </w:r>
    </w:p>
    <w:p w:rsidR="00D3453F" w:rsidRPr="00D74F63" w:rsidRDefault="00D3453F" w:rsidP="00124FE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32. Профсоюзный комитет может делегировать профбюро </w:t>
      </w:r>
      <w:r w:rsidR="00124FEE" w:rsidRPr="00D74F63">
        <w:rPr>
          <w:rStyle w:val="21"/>
          <w:rFonts w:eastAsiaTheme="minorEastAsia"/>
        </w:rPr>
        <w:t xml:space="preserve">или профгруппе </w:t>
      </w:r>
      <w:r w:rsidRPr="00D74F63">
        <w:rPr>
          <w:rStyle w:val="21"/>
          <w:rFonts w:eastAsiaTheme="minorEastAsia"/>
        </w:rPr>
        <w:t xml:space="preserve">часть своих прав и полномочий, необходимых для ведения текущей работы, в соответствии с Уставом </w:t>
      </w:r>
      <w:r w:rsidR="00124FEE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рофсоюза.</w:t>
      </w:r>
    </w:p>
    <w:p w:rsidR="00D3453F" w:rsidRPr="00D74F63" w:rsidRDefault="00D3453F" w:rsidP="00D3453F">
      <w:pPr>
        <w:spacing w:after="0" w:line="240" w:lineRule="auto"/>
        <w:ind w:firstLine="720"/>
        <w:rPr>
          <w:rStyle w:val="21"/>
          <w:rFonts w:eastAsiaTheme="minorEastAsia"/>
        </w:rPr>
      </w:pPr>
    </w:p>
    <w:p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ГЛАВА 5</w:t>
      </w:r>
    </w:p>
    <w:p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ПЛАНИРОВАНИЕ РАБОТЫ.</w:t>
      </w:r>
    </w:p>
    <w:p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КОМИССИИ ПРОФСОЮЗНОГО КОМИТЕТА</w:t>
      </w:r>
    </w:p>
    <w:p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</w:p>
    <w:p w:rsidR="00C70FC9" w:rsidRPr="00D74F63" w:rsidRDefault="00C70FC9" w:rsidP="00C70FC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33. </w:t>
      </w:r>
      <w:r w:rsidRPr="00D74F63">
        <w:rPr>
          <w:rStyle w:val="21"/>
          <w:rFonts w:eastAsiaTheme="minorEastAsia"/>
        </w:rPr>
        <w:t>Профсоюзный комитет строит свою работу на основе планов, утверждаемых на заседании профсоюзного комитета на полугодие</w:t>
      </w:r>
      <w:r w:rsidR="00BC38F5" w:rsidRPr="00D74F63">
        <w:rPr>
          <w:rStyle w:val="21"/>
          <w:rFonts w:eastAsiaTheme="minorEastAsia"/>
        </w:rPr>
        <w:t xml:space="preserve"> (год)</w:t>
      </w:r>
      <w:r w:rsidRPr="00D74F63">
        <w:rPr>
          <w:rStyle w:val="21"/>
          <w:rFonts w:eastAsiaTheme="minorEastAsia"/>
        </w:rPr>
        <w:t>.</w:t>
      </w:r>
    </w:p>
    <w:p w:rsidR="00FC1E03" w:rsidRPr="00D74F63" w:rsidRDefault="00FC1E03" w:rsidP="00FC1E03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34. В план работы включаются вопросы для рассмотрения на собраниях (конференциях), заседаниях профсоюзного комитета, а также проводимые мероприятия.</w:t>
      </w:r>
    </w:p>
    <w:p w:rsidR="00FC1E03" w:rsidRPr="00D74F63" w:rsidRDefault="00FC1E03" w:rsidP="001F6495">
      <w:pPr>
        <w:tabs>
          <w:tab w:val="left" w:pos="1276"/>
        </w:tabs>
        <w:spacing w:after="0" w:line="240" w:lineRule="auto"/>
        <w:ind w:firstLine="709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35. При формировании планов работы определяются наименования и содержания мероприятий, ответственные лица и сроки выполнения с учетом предложений членов </w:t>
      </w:r>
      <w:r w:rsidR="001F6495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рофсоюза, комиссий профсоюзного комитета.</w:t>
      </w:r>
    </w:p>
    <w:p w:rsidR="001F6495" w:rsidRPr="00D74F63" w:rsidRDefault="001F6495" w:rsidP="001F3CA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36. Профсоюзный комитет, исходя из конкретных задач, стоящих перед</w:t>
      </w:r>
      <w:r w:rsidR="00521DF7" w:rsidRPr="00D74F63">
        <w:rPr>
          <w:rStyle w:val="21"/>
          <w:rFonts w:eastAsiaTheme="minorEastAsia"/>
        </w:rPr>
        <w:t xml:space="preserve"> ППО</w:t>
      </w:r>
      <w:r w:rsidRPr="00D74F63">
        <w:rPr>
          <w:rStyle w:val="21"/>
          <w:rFonts w:eastAsiaTheme="minorEastAsia"/>
        </w:rPr>
        <w:t xml:space="preserve">, при необходимости может создавать комиссии, либо распределять обязанности среди членов профсоюзного комитета по </w:t>
      </w:r>
      <w:r w:rsidRPr="00D74F63">
        <w:rPr>
          <w:rStyle w:val="21"/>
          <w:rFonts w:eastAsiaTheme="minorEastAsia"/>
        </w:rPr>
        <w:lastRenderedPageBreak/>
        <w:t xml:space="preserve">направлениям профсоюзной деятельности </w:t>
      </w:r>
      <w:r w:rsidRPr="00D74F63">
        <w:rPr>
          <w:rFonts w:ascii="Times New Roman" w:hAnsi="Times New Roman" w:cs="Times New Roman"/>
          <w:sz w:val="30"/>
          <w:szCs w:val="30"/>
        </w:rPr>
        <w:t>(организационной работе, общественному контролю за соблюдением законодательства о труде, культурно-массовой и спортивной работе, работе среди женщин, охране семьи, материнства и детства, работе среди молодежи и др.).</w:t>
      </w:r>
    </w:p>
    <w:p w:rsidR="001F6495" w:rsidRPr="00D74F63" w:rsidRDefault="001F6495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Комиссии создаются на срок полномочий профсоюзного комитета.</w:t>
      </w:r>
    </w:p>
    <w:p w:rsidR="00521DF7" w:rsidRPr="00D74F63" w:rsidRDefault="00521DF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37. </w:t>
      </w:r>
      <w:r w:rsidRPr="00D74F63">
        <w:rPr>
          <w:rFonts w:ascii="Times New Roman" w:hAnsi="Times New Roman" w:cs="Times New Roman"/>
          <w:sz w:val="30"/>
          <w:szCs w:val="30"/>
        </w:rPr>
        <w:t>Комиссию возглавляет, как правило, член профсоюзного комитета.</w:t>
      </w:r>
    </w:p>
    <w:p w:rsidR="00F56E72" w:rsidRPr="00D74F63" w:rsidRDefault="00F56E7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38. </w:t>
      </w:r>
      <w:r w:rsidRPr="00D74F63">
        <w:rPr>
          <w:rFonts w:ascii="Times New Roman" w:hAnsi="Times New Roman" w:cs="Times New Roman"/>
          <w:sz w:val="30"/>
          <w:szCs w:val="30"/>
        </w:rPr>
        <w:t>Профсоюзный комитет вправе самостоятельно решать вопрос о создании иных комиссий по другим направлениям, а также временны</w:t>
      </w:r>
      <w:r w:rsidR="0059245C" w:rsidRPr="00D74F63">
        <w:rPr>
          <w:rFonts w:ascii="Times New Roman" w:hAnsi="Times New Roman" w:cs="Times New Roman"/>
          <w:sz w:val="30"/>
          <w:szCs w:val="30"/>
        </w:rPr>
        <w:t>х</w:t>
      </w:r>
      <w:r w:rsidRPr="00D74F63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59245C" w:rsidRPr="00D74F63">
        <w:rPr>
          <w:rFonts w:ascii="Times New Roman" w:hAnsi="Times New Roman" w:cs="Times New Roman"/>
          <w:sz w:val="30"/>
          <w:szCs w:val="30"/>
        </w:rPr>
        <w:t>й</w:t>
      </w:r>
      <w:r w:rsidRPr="00D74F63">
        <w:rPr>
          <w:rFonts w:ascii="Times New Roman" w:hAnsi="Times New Roman" w:cs="Times New Roman"/>
          <w:sz w:val="30"/>
          <w:szCs w:val="30"/>
        </w:rPr>
        <w:t xml:space="preserve"> для решения определенных задач, проведения мероприятий.</w:t>
      </w:r>
    </w:p>
    <w:p w:rsidR="00B60130" w:rsidRPr="00D74F63" w:rsidRDefault="00B6013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39. </w:t>
      </w:r>
      <w:r w:rsidRPr="00D74F63">
        <w:rPr>
          <w:rFonts w:ascii="Times New Roman" w:hAnsi="Times New Roman" w:cs="Times New Roman"/>
          <w:sz w:val="30"/>
          <w:szCs w:val="30"/>
        </w:rPr>
        <w:t>Количественный и персональный состав комиссии определяется на заседании профсоюзного комитета.</w:t>
      </w:r>
    </w:p>
    <w:p w:rsidR="00B60130" w:rsidRPr="00D74F63" w:rsidRDefault="001F3CA5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40. </w:t>
      </w:r>
      <w:r w:rsidR="00B60130" w:rsidRPr="00D74F63">
        <w:rPr>
          <w:rFonts w:ascii="Times New Roman" w:hAnsi="Times New Roman" w:cs="Times New Roman"/>
          <w:sz w:val="30"/>
          <w:szCs w:val="30"/>
        </w:rPr>
        <w:t xml:space="preserve">Комиссия строит свою работу на основе утвержденных профсоюзным комитетом </w:t>
      </w:r>
      <w:r w:rsidR="003F62F0" w:rsidRPr="00D74F63">
        <w:rPr>
          <w:rFonts w:ascii="Times New Roman" w:hAnsi="Times New Roman" w:cs="Times New Roman"/>
          <w:sz w:val="30"/>
          <w:szCs w:val="30"/>
        </w:rPr>
        <w:t xml:space="preserve">Положения и </w:t>
      </w:r>
      <w:r w:rsidR="00B60130" w:rsidRPr="00D74F63">
        <w:rPr>
          <w:rFonts w:ascii="Times New Roman" w:hAnsi="Times New Roman" w:cs="Times New Roman"/>
          <w:sz w:val="30"/>
          <w:szCs w:val="30"/>
        </w:rPr>
        <w:t>план</w:t>
      </w:r>
      <w:r w:rsidR="003F62F0" w:rsidRPr="00D74F63">
        <w:rPr>
          <w:rFonts w:ascii="Times New Roman" w:hAnsi="Times New Roman" w:cs="Times New Roman"/>
          <w:sz w:val="30"/>
          <w:szCs w:val="30"/>
        </w:rPr>
        <w:t>а</w:t>
      </w:r>
      <w:r w:rsidR="00B60130" w:rsidRPr="00D74F63">
        <w:rPr>
          <w:rFonts w:ascii="Times New Roman" w:hAnsi="Times New Roman" w:cs="Times New Roman"/>
          <w:sz w:val="30"/>
          <w:szCs w:val="30"/>
        </w:rPr>
        <w:t xml:space="preserve"> работы. </w:t>
      </w:r>
    </w:p>
    <w:p w:rsidR="00B60130" w:rsidRPr="00D74F63" w:rsidRDefault="00B60130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плане указываются </w:t>
      </w:r>
      <w:r w:rsidRPr="00D74F63">
        <w:rPr>
          <w:rStyle w:val="21"/>
          <w:rFonts w:eastAsiaTheme="minorEastAsia"/>
        </w:rPr>
        <w:t>наименования и содержания мероприятий, ответственные лица и сроки выполнения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:rsidR="00C4580D" w:rsidRPr="00D74F63" w:rsidRDefault="00C4580D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41. Как правило, вопросы, обсуждаемые профсоюзным комитетом, предварительно рассматриваются на заседании комиссии с оформлением протокола. Профсоюзный комитет рассматривает предложения комиссии на своем заседании и принимает соответствующее решение.</w:t>
      </w:r>
    </w:p>
    <w:p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bookmarkStart w:id="3" w:name="bookmark16"/>
    </w:p>
    <w:p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ГЛАВА 6</w:t>
      </w:r>
    </w:p>
    <w:p w:rsidR="00C70FC9" w:rsidRPr="00D74F63" w:rsidRDefault="00C70FC9" w:rsidP="00C70FC9">
      <w:pPr>
        <w:pStyle w:val="ae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ПРЕДСЕДАТЕЛЬ</w:t>
      </w:r>
      <w:bookmarkEnd w:id="3"/>
      <w:r w:rsidR="00BC38F5" w:rsidRPr="00D74F63">
        <w:rPr>
          <w:rStyle w:val="9"/>
          <w:rFonts w:eastAsia="Arial Unicode MS"/>
          <w:b w:val="0"/>
          <w:bCs w:val="0"/>
          <w:color w:val="auto"/>
        </w:rPr>
        <w:t xml:space="preserve"> ППО</w:t>
      </w:r>
      <w:r w:rsidRPr="00D74F63">
        <w:rPr>
          <w:rStyle w:val="9"/>
          <w:rFonts w:eastAsia="Arial Unicode MS"/>
          <w:b w:val="0"/>
          <w:bCs w:val="0"/>
          <w:color w:val="auto"/>
        </w:rPr>
        <w:t>, ПРОФОРГАНИЗАТОР, КАЗНАЧЕЙ</w:t>
      </w:r>
    </w:p>
    <w:p w:rsidR="00D3453F" w:rsidRPr="00D74F63" w:rsidRDefault="00D3453F" w:rsidP="00D3453F">
      <w:pPr>
        <w:spacing w:after="0" w:line="240" w:lineRule="auto"/>
        <w:ind w:firstLine="720"/>
        <w:rPr>
          <w:rStyle w:val="21"/>
          <w:rFonts w:eastAsiaTheme="minorEastAsia"/>
        </w:rPr>
      </w:pPr>
    </w:p>
    <w:p w:rsidR="00F50B58" w:rsidRPr="00D74F63" w:rsidRDefault="0000398D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42. </w:t>
      </w:r>
      <w:r w:rsidR="001D2D57" w:rsidRPr="00D74F63">
        <w:rPr>
          <w:rFonts w:ascii="Times New Roman" w:hAnsi="Times New Roman" w:cs="Times New Roman"/>
          <w:sz w:val="30"/>
          <w:szCs w:val="30"/>
        </w:rPr>
        <w:t>Для ведения текущей работы в ППО избирается председатель, заместитель председателя ППО, которые являются председателем, заместителем председателя профсоюзного комитета.</w:t>
      </w:r>
    </w:p>
    <w:p w:rsidR="00630EA2" w:rsidRPr="00D74F63" w:rsidRDefault="001D2D5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43. </w:t>
      </w:r>
      <w:r w:rsidR="00630EA2" w:rsidRPr="00D74F63">
        <w:rPr>
          <w:rFonts w:ascii="Times New Roman" w:hAnsi="Times New Roman" w:cs="Times New Roman"/>
          <w:sz w:val="30"/>
          <w:szCs w:val="30"/>
        </w:rPr>
        <w:t xml:space="preserve">Председатель ППО в своей деятельности руководствуется Уставом </w:t>
      </w:r>
      <w:r w:rsidR="00DB2350" w:rsidRPr="00D74F63">
        <w:rPr>
          <w:rFonts w:ascii="Times New Roman" w:hAnsi="Times New Roman" w:cs="Times New Roman"/>
          <w:sz w:val="30"/>
          <w:szCs w:val="30"/>
        </w:rPr>
        <w:t>П</w:t>
      </w:r>
      <w:r w:rsidR="00630EA2" w:rsidRPr="00D74F63">
        <w:rPr>
          <w:rFonts w:ascii="Times New Roman" w:hAnsi="Times New Roman" w:cs="Times New Roman"/>
          <w:sz w:val="30"/>
          <w:szCs w:val="30"/>
        </w:rPr>
        <w:t>рофсоюза, Положением о ППО, обладает правами и обязанностями руководителя ППО, и в рамках своей компетенции: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и руководит работой профсоюзного комитета;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выполнение решений высшего и руководящих органов</w:t>
      </w:r>
      <w:r w:rsidR="002F67F0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органов, несет персональную ответственность за их выполнение;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председательствует на заседаниях профсоюзного комитета;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без доверенности осуществляет действия от имени</w:t>
      </w:r>
      <w:r w:rsidR="002F67F0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 xml:space="preserve">, представляет ее в отношениях с государственными, судебными органами, общественными и иными организациями и объединениями по вопросам, связанным с уставной деятельностью </w:t>
      </w:r>
      <w:r w:rsidR="002F67F0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осуществляет контроль за выполнением решений профсоюзного комитета, собраний (конференций), вышестоящих профсоюзных органов;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представляет интересы работников – членов </w:t>
      </w:r>
      <w:r w:rsidR="00061DC1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перед нанимателем, собственником имущества организации, а также в других органах и организациях;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общественный контроль за соблюдением законодательства о труде, об охране труда, выполнением коллективного договора (соглашения);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несет ответственность за ведение делопроизводства, организует ведение бухгалтерского учета и составление отчетности</w:t>
      </w:r>
      <w:r w:rsidR="00061DC1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а также создает необходимые для этого условия;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издает распоряжения о приеме на работу, переводе, перемещении, предоставлении отпуска и увольнении с работы, а также привлечении к дисциплинарной и материальной ответственности лиц, принятых в </w:t>
      </w:r>
      <w:r w:rsidR="00766143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 xml:space="preserve">по трудовому договору (контракту), оформляет личные дела и трудовые книжки работников </w:t>
      </w:r>
      <w:r w:rsidR="00766143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обеспечивает хранение документов;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подписывает принятые решения профсоюзного комитета;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пределах, необходимых для исполнения решений высшего и руководящих органов </w:t>
      </w:r>
      <w:r w:rsidR="008D14E4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: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совершает сделки, выдает доверенности, открывает (закрывает) счета в банках;</w:t>
      </w:r>
    </w:p>
    <w:p w:rsidR="006C72BD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распоряжение имуществом, денежными средствами</w:t>
      </w:r>
      <w:r w:rsidR="006C72BD" w:rsidRPr="00D74F63">
        <w:rPr>
          <w:rFonts w:ascii="Times New Roman" w:hAnsi="Times New Roman" w:cs="Times New Roman"/>
          <w:sz w:val="30"/>
          <w:szCs w:val="30"/>
        </w:rPr>
        <w:t xml:space="preserve"> </w:t>
      </w:r>
      <w:r w:rsidR="008D14E4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, в соответствии с решениями профсоюзного комитета и утвержденной сметой доходов и расходов профсоюзного бюджета, несет ответственность за их использование;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принимает решения в период </w:t>
      </w:r>
      <w:r w:rsidRPr="00D74F63">
        <w:rPr>
          <w:rStyle w:val="21"/>
          <w:rFonts w:eastAsiaTheme="minorEastAsia"/>
        </w:rPr>
        <w:t xml:space="preserve">между заседаниями профсоюзного комитета по вопросам, требующим безотлагательного принятия решения, в соответствии с Уставом </w:t>
      </w:r>
      <w:r w:rsidR="006C72BD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 xml:space="preserve">рофсоюза, решениями руководящих органов </w:t>
      </w:r>
      <w:r w:rsidR="00D429C4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</w:t>
      </w:r>
      <w:r w:rsidR="00D429C4" w:rsidRPr="00D74F63">
        <w:rPr>
          <w:rStyle w:val="21"/>
          <w:rFonts w:eastAsiaTheme="minorEastAsia"/>
        </w:rPr>
        <w:t xml:space="preserve"> и настоящим Положением</w:t>
      </w:r>
      <w:r w:rsidRPr="00D74F63">
        <w:rPr>
          <w:rStyle w:val="21"/>
          <w:rFonts w:eastAsiaTheme="minorEastAsia"/>
        </w:rPr>
        <w:t>, если такое право делегировано профсоюзным комитетом;</w:t>
      </w:r>
    </w:p>
    <w:p w:rsidR="00D53059" w:rsidRPr="00D74F63" w:rsidRDefault="00D53059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контроль за порядком уплаты членских профсоюзных взносов, а также за своевременным и полным перечислением их нанимателем, несет персональную ответственность за перечисление отчислений от членских профсоюзных взносов в вышестоящую профсоюзную организацию;</w:t>
      </w:r>
    </w:p>
    <w:p w:rsidR="00F02077" w:rsidRPr="00D74F63" w:rsidRDefault="00F02077" w:rsidP="00D70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председателей профсоюзных организаций (профбюро), профгрупоргов необходимой документацией и информацией;</w:t>
      </w:r>
    </w:p>
    <w:p w:rsidR="000C5792" w:rsidRPr="00D74F63" w:rsidRDefault="000C5792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выполняет другие функции, делегированные ему профсоюзным комитетом.</w:t>
      </w:r>
    </w:p>
    <w:p w:rsidR="00EE6CA1" w:rsidRPr="00D74F63" w:rsidRDefault="00EE6CA1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44. Профорганизатор в своей деятельности руководствуется Уставом Профсоюза, Положением о ППО, обладает правами и обязанностями руководителя ППО, и в рамках своей компетенции: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и руководит работой ППО;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выполнение решений собраний ППО, вышестоящих профсоюзных органов, несет персональную ответственность за их выполнение;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без доверенности осуществляет действия от имени ППО, представляет ее в отношениях с государственными, судебными органами, общественными и иными организациями и объединениями по вопросам, связанным с уставной деятельностью Профсоюза;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осуществляет контроль за выполнением решений </w:t>
      </w:r>
      <w:r w:rsidR="002C7978" w:rsidRPr="00D74F63">
        <w:rPr>
          <w:rFonts w:ascii="Times New Roman" w:hAnsi="Times New Roman" w:cs="Times New Roman"/>
          <w:sz w:val="30"/>
          <w:szCs w:val="30"/>
        </w:rPr>
        <w:t>собраний 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органов;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представляет интересы работников – членов Профсоюза перед нанимателем, собственником имущества организации, а также в других органах и организациях;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общественный контроль за соблюдением законодательства о труде, об охране труда, выполнением коллективного договора (соглашения);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несет ответственность за ведение делопроизводства, организует ведение бухгалтерского учета и составление отчетности ППО</w:t>
      </w:r>
      <w:r w:rsidR="002C7978" w:rsidRPr="00D74F63">
        <w:rPr>
          <w:rFonts w:ascii="Times New Roman" w:hAnsi="Times New Roman" w:cs="Times New Roman"/>
          <w:sz w:val="30"/>
          <w:szCs w:val="30"/>
        </w:rPr>
        <w:t xml:space="preserve"> (при наличии у ППО права юридического лица)</w:t>
      </w:r>
      <w:r w:rsidRPr="00D74F63">
        <w:rPr>
          <w:rFonts w:ascii="Times New Roman" w:hAnsi="Times New Roman" w:cs="Times New Roman"/>
          <w:sz w:val="30"/>
          <w:szCs w:val="30"/>
        </w:rPr>
        <w:t>, а также создает необходимые для этого условия;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подписывает принятые решения</w:t>
      </w:r>
      <w:r w:rsidR="003742FA" w:rsidRPr="00D74F63">
        <w:rPr>
          <w:rFonts w:ascii="Times New Roman" w:hAnsi="Times New Roman" w:cs="Times New Roman"/>
          <w:sz w:val="30"/>
          <w:szCs w:val="30"/>
        </w:rPr>
        <w:t xml:space="preserve"> собрания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пределах, необходимых для исполнения решений </w:t>
      </w:r>
      <w:r w:rsidR="003742FA" w:rsidRPr="00D74F63">
        <w:rPr>
          <w:rFonts w:ascii="Times New Roman" w:hAnsi="Times New Roman" w:cs="Times New Roman"/>
          <w:sz w:val="30"/>
          <w:szCs w:val="30"/>
        </w:rPr>
        <w:t xml:space="preserve">собрания </w:t>
      </w:r>
      <w:r w:rsidRPr="00D74F63">
        <w:rPr>
          <w:rFonts w:ascii="Times New Roman" w:hAnsi="Times New Roman" w:cs="Times New Roman"/>
          <w:sz w:val="30"/>
          <w:szCs w:val="30"/>
        </w:rPr>
        <w:t>ППО: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совершает сделки, выдает доверенности, открывает (закрывает) счета в банках;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осуществляет распоряжение имуществом, денежными средствами ППО, в соответствии с решениями </w:t>
      </w:r>
      <w:r w:rsidR="002528D5" w:rsidRPr="00D74F63">
        <w:rPr>
          <w:rFonts w:ascii="Times New Roman" w:hAnsi="Times New Roman" w:cs="Times New Roman"/>
          <w:sz w:val="30"/>
          <w:szCs w:val="30"/>
        </w:rPr>
        <w:t xml:space="preserve">собрания </w:t>
      </w:r>
      <w:r w:rsidRPr="00D74F63">
        <w:rPr>
          <w:rFonts w:ascii="Times New Roman" w:hAnsi="Times New Roman" w:cs="Times New Roman"/>
          <w:sz w:val="30"/>
          <w:szCs w:val="30"/>
        </w:rPr>
        <w:t>и утвержденной сметой доходов и расходов профсоюзного бюджета, несет ответственность за их использование;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принимает решения в период </w:t>
      </w:r>
      <w:r w:rsidRPr="00D74F63">
        <w:rPr>
          <w:rStyle w:val="21"/>
          <w:rFonts w:eastAsiaTheme="minorEastAsia"/>
        </w:rPr>
        <w:t xml:space="preserve">между </w:t>
      </w:r>
      <w:r w:rsidR="002528D5" w:rsidRPr="00D74F63">
        <w:rPr>
          <w:rStyle w:val="21"/>
          <w:rFonts w:eastAsiaTheme="minorEastAsia"/>
        </w:rPr>
        <w:t xml:space="preserve">собраниями </w:t>
      </w:r>
      <w:r w:rsidRPr="00D74F63">
        <w:rPr>
          <w:rStyle w:val="21"/>
          <w:rFonts w:eastAsiaTheme="minorEastAsia"/>
        </w:rPr>
        <w:t>по вопросам, требующим безотлагательного принятия решения, в соответствии с Уставом Профсоюза, решениями руководящих органов Профсоюза и настоящим Положением, если такое право делегировано</w:t>
      </w:r>
      <w:r w:rsidR="002528D5" w:rsidRPr="00D74F63">
        <w:rPr>
          <w:rStyle w:val="21"/>
          <w:rFonts w:eastAsiaTheme="minorEastAsia"/>
        </w:rPr>
        <w:t xml:space="preserve"> собранием</w:t>
      </w:r>
      <w:r w:rsidRPr="00D74F63">
        <w:rPr>
          <w:rStyle w:val="21"/>
          <w:rFonts w:eastAsiaTheme="minorEastAsia"/>
        </w:rPr>
        <w:t>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контроль за порядком уплаты членских профсоюзных взносов, а также за своевременным и полным перечислением их нанимателем, несет персональную ответственность за перечисление отчислений от членских профсоюзных взносов в вышестоящую профсоюзную организацию;</w:t>
      </w:r>
    </w:p>
    <w:p w:rsidR="00EE6CA1" w:rsidRPr="00D74F63" w:rsidRDefault="00EE6CA1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выполняет другие функции, делегированные ему</w:t>
      </w:r>
      <w:r w:rsidR="00BA1AE2" w:rsidRPr="00D74F63">
        <w:rPr>
          <w:rFonts w:ascii="Times New Roman" w:hAnsi="Times New Roman" w:cs="Times New Roman"/>
          <w:sz w:val="30"/>
          <w:szCs w:val="30"/>
        </w:rPr>
        <w:t xml:space="preserve"> собранием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:rsidR="002E6EEC" w:rsidRPr="00D74F63" w:rsidRDefault="002E6EEC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5</w:t>
      </w:r>
      <w:r w:rsidRPr="00D74F63">
        <w:rPr>
          <w:rFonts w:ascii="Times New Roman" w:hAnsi="Times New Roman" w:cs="Times New Roman"/>
          <w:sz w:val="30"/>
          <w:szCs w:val="30"/>
        </w:rPr>
        <w:t>. В отсутствие председателя ППО (отпуск, болезнь, командировка, увольнение и др.) его функции осуществляет заместитель либо иной член профсоюзного комитета по решению профсоюзного комитета.</w:t>
      </w:r>
    </w:p>
    <w:p w:rsidR="006C20CE" w:rsidRPr="00D74F63" w:rsidRDefault="006C20CE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6</w:t>
      </w:r>
      <w:r w:rsidRPr="00D74F63">
        <w:rPr>
          <w:rFonts w:ascii="Times New Roman" w:hAnsi="Times New Roman" w:cs="Times New Roman"/>
          <w:sz w:val="30"/>
          <w:szCs w:val="30"/>
        </w:rPr>
        <w:t>. Председатель, заместитель председателя ППО могут быть досрочно освобождены от занимаемой должности по своему желанию, выраженному в письменной форме.</w:t>
      </w:r>
    </w:p>
    <w:p w:rsidR="00961404" w:rsidRPr="00D74F63" w:rsidRDefault="006C20CE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7</w:t>
      </w:r>
      <w:r w:rsidRPr="00D74F63">
        <w:rPr>
          <w:rFonts w:ascii="Times New Roman" w:hAnsi="Times New Roman" w:cs="Times New Roman"/>
          <w:sz w:val="30"/>
          <w:szCs w:val="30"/>
        </w:rPr>
        <w:t>. </w:t>
      </w:r>
      <w:r w:rsidR="00961404" w:rsidRPr="00D74F63">
        <w:rPr>
          <w:rFonts w:ascii="Times New Roman" w:hAnsi="Times New Roman" w:cs="Times New Roman"/>
          <w:sz w:val="30"/>
          <w:szCs w:val="30"/>
        </w:rPr>
        <w:t>Для осуществления бухгалтерского учета в ППО, в которой не представляется возможным или целесообразным введение в штат должности бухгалтера, избирается казначей.</w:t>
      </w:r>
    </w:p>
    <w:p w:rsidR="00B9650C" w:rsidRPr="00D74F63" w:rsidRDefault="00B9650C" w:rsidP="00D70A5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8</w:t>
      </w:r>
      <w:r w:rsidRPr="00D74F63">
        <w:rPr>
          <w:rFonts w:ascii="Times New Roman" w:hAnsi="Times New Roman" w:cs="Times New Roman"/>
          <w:sz w:val="30"/>
          <w:szCs w:val="30"/>
        </w:rPr>
        <w:t xml:space="preserve">. Казначей избирается на срок полномочий профоргана </w:t>
      </w:r>
      <w:r w:rsidR="00436F8D" w:rsidRPr="00D74F63">
        <w:rPr>
          <w:rFonts w:ascii="Times New Roman" w:hAnsi="Times New Roman" w:cs="Times New Roman"/>
          <w:sz w:val="30"/>
          <w:szCs w:val="30"/>
        </w:rPr>
        <w:t xml:space="preserve">на собрании (конференции) </w:t>
      </w:r>
      <w:r w:rsidRPr="00D74F63">
        <w:rPr>
          <w:rFonts w:ascii="Times New Roman" w:hAnsi="Times New Roman" w:cs="Times New Roman"/>
          <w:sz w:val="30"/>
          <w:szCs w:val="30"/>
        </w:rPr>
        <w:t xml:space="preserve">из </w:t>
      </w:r>
      <w:r w:rsidR="00436F8D" w:rsidRPr="00D74F63">
        <w:rPr>
          <w:rFonts w:ascii="Times New Roman" w:hAnsi="Times New Roman" w:cs="Times New Roman"/>
          <w:sz w:val="30"/>
          <w:szCs w:val="30"/>
        </w:rPr>
        <w:t>членов Профсоюза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:rsidR="00D53059" w:rsidRPr="00D74F63" w:rsidRDefault="006127A5" w:rsidP="00D70A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4</w:t>
      </w:r>
      <w:r w:rsidR="00BA1AE2" w:rsidRPr="00D74F63">
        <w:rPr>
          <w:rFonts w:ascii="Times New Roman" w:hAnsi="Times New Roman" w:cs="Times New Roman"/>
          <w:sz w:val="30"/>
          <w:szCs w:val="30"/>
        </w:rPr>
        <w:t>9</w:t>
      </w:r>
      <w:r w:rsidRPr="00D74F63">
        <w:rPr>
          <w:rFonts w:ascii="Times New Roman" w:hAnsi="Times New Roman" w:cs="Times New Roman"/>
          <w:sz w:val="30"/>
          <w:szCs w:val="30"/>
        </w:rPr>
        <w:t>. </w:t>
      </w:r>
      <w:bookmarkStart w:id="4" w:name="bookmark13"/>
      <w:r w:rsidR="00D53059" w:rsidRPr="00D74F63">
        <w:rPr>
          <w:rFonts w:ascii="Times New Roman" w:hAnsi="Times New Roman" w:cs="Times New Roman"/>
          <w:sz w:val="30"/>
          <w:szCs w:val="30"/>
        </w:rPr>
        <w:t xml:space="preserve">В малочисленных </w:t>
      </w:r>
      <w:r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="00D53059" w:rsidRPr="00D74F63">
        <w:rPr>
          <w:rFonts w:ascii="Times New Roman" w:hAnsi="Times New Roman" w:cs="Times New Roman"/>
          <w:sz w:val="30"/>
          <w:szCs w:val="30"/>
        </w:rPr>
        <w:t xml:space="preserve">казначей избирается на собрании из числа членов </w:t>
      </w:r>
      <w:r w:rsidRPr="00D74F63">
        <w:rPr>
          <w:rFonts w:ascii="Times New Roman" w:hAnsi="Times New Roman" w:cs="Times New Roman"/>
          <w:sz w:val="30"/>
          <w:szCs w:val="30"/>
        </w:rPr>
        <w:t>П</w:t>
      </w:r>
      <w:r w:rsidR="00D53059" w:rsidRPr="00D74F63">
        <w:rPr>
          <w:rFonts w:ascii="Times New Roman" w:hAnsi="Times New Roman" w:cs="Times New Roman"/>
          <w:sz w:val="30"/>
          <w:szCs w:val="30"/>
        </w:rPr>
        <w:t>рофсоюза.</w:t>
      </w:r>
    </w:p>
    <w:bookmarkEnd w:id="4"/>
    <w:p w:rsidR="00767F54" w:rsidRDefault="00767F54" w:rsidP="00D70A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D53059" w:rsidRPr="00D74F63" w:rsidRDefault="00D53059" w:rsidP="00062B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ГЛАВА 7</w:t>
      </w:r>
    </w:p>
    <w:p w:rsidR="00343C7C" w:rsidRPr="00D74F63" w:rsidRDefault="008A2C20" w:rsidP="006043E7">
      <w:pPr>
        <w:pStyle w:val="ae"/>
        <w:jc w:val="center"/>
        <w:rPr>
          <w:rStyle w:val="5"/>
          <w:rFonts w:eastAsia="Arial Unicode MS"/>
          <w:b w:val="0"/>
          <w:bCs w:val="0"/>
          <w:color w:val="auto"/>
        </w:rPr>
      </w:pPr>
      <w:r w:rsidRPr="00D74F63">
        <w:rPr>
          <w:rStyle w:val="5"/>
          <w:rFonts w:eastAsia="Arial Unicode MS"/>
          <w:b w:val="0"/>
          <w:bCs w:val="0"/>
          <w:color w:val="auto"/>
        </w:rPr>
        <w:t xml:space="preserve">ПРОФСОЮЗНАЯ </w:t>
      </w:r>
      <w:r w:rsidR="006C1868" w:rsidRPr="00D74F63">
        <w:rPr>
          <w:rStyle w:val="5"/>
          <w:rFonts w:eastAsia="Arial Unicode MS"/>
          <w:b w:val="0"/>
          <w:bCs w:val="0"/>
          <w:color w:val="auto"/>
        </w:rPr>
        <w:t xml:space="preserve"> </w:t>
      </w:r>
      <w:r w:rsidR="006043E7" w:rsidRPr="00D74F63">
        <w:rPr>
          <w:rStyle w:val="5"/>
          <w:rFonts w:eastAsia="Arial Unicode MS"/>
          <w:b w:val="0"/>
          <w:bCs w:val="0"/>
          <w:color w:val="auto"/>
        </w:rPr>
        <w:t xml:space="preserve"> ОРГАНИЗАЦИЯ</w:t>
      </w:r>
    </w:p>
    <w:p w:rsidR="006043E7" w:rsidRPr="00D74F63" w:rsidRDefault="006043E7" w:rsidP="006043E7">
      <w:pPr>
        <w:pStyle w:val="ae"/>
        <w:jc w:val="center"/>
        <w:rPr>
          <w:rStyle w:val="5"/>
          <w:rFonts w:eastAsia="Arial Unicode MS"/>
          <w:b w:val="0"/>
          <w:bCs w:val="0"/>
          <w:color w:val="auto"/>
        </w:rPr>
      </w:pPr>
    </w:p>
    <w:p w:rsidR="006043E7" w:rsidRPr="00D74F63" w:rsidRDefault="006043E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50. </w:t>
      </w:r>
      <w:r w:rsidR="008A2C20" w:rsidRPr="00D74F63">
        <w:rPr>
          <w:rFonts w:ascii="Times New Roman" w:hAnsi="Times New Roman" w:cs="Times New Roman"/>
          <w:sz w:val="30"/>
          <w:szCs w:val="30"/>
        </w:rPr>
        <w:t>Профсоюзная</w:t>
      </w:r>
      <w:r w:rsidRPr="00D74F63">
        <w:rPr>
          <w:rStyle w:val="21"/>
          <w:rFonts w:eastAsiaTheme="minorEastAsia"/>
        </w:rPr>
        <w:t xml:space="preserve"> организация создается по решению профсоюзного комитета при наличии членов Профсоюза, работающих, как правило, в одном структурном подразделении организации либо обучающихся </w:t>
      </w:r>
      <w:r w:rsidR="00AA2667" w:rsidRPr="00D74F63">
        <w:rPr>
          <w:rStyle w:val="21"/>
          <w:rFonts w:eastAsiaTheme="minorEastAsia"/>
        </w:rPr>
        <w:t xml:space="preserve">одного факультета </w:t>
      </w:r>
      <w:r w:rsidRPr="00D74F63">
        <w:rPr>
          <w:rStyle w:val="21"/>
          <w:rFonts w:eastAsiaTheme="minorEastAsia"/>
        </w:rPr>
        <w:t>учреждения образования.</w:t>
      </w:r>
    </w:p>
    <w:p w:rsidR="006043E7" w:rsidRPr="00D74F63" w:rsidRDefault="00D549F7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Профсоюзная</w:t>
      </w:r>
      <w:r w:rsidR="006043E7" w:rsidRPr="00D74F63">
        <w:rPr>
          <w:rStyle w:val="21"/>
          <w:rFonts w:eastAsiaTheme="minorEastAsia"/>
        </w:rPr>
        <w:t xml:space="preserve"> организация руководствуется в своей деятельности Уставом </w:t>
      </w:r>
      <w:r w:rsidR="00AA2667" w:rsidRPr="00D74F63">
        <w:rPr>
          <w:rStyle w:val="21"/>
          <w:rFonts w:eastAsiaTheme="minorEastAsia"/>
        </w:rPr>
        <w:t>П</w:t>
      </w:r>
      <w:r w:rsidR="006043E7" w:rsidRPr="00D74F63">
        <w:rPr>
          <w:rStyle w:val="21"/>
          <w:rFonts w:eastAsiaTheme="minorEastAsia"/>
        </w:rPr>
        <w:t>рофсоюза, решениями вышестоящих профсоюзных органов, настоящим Положением.</w:t>
      </w:r>
    </w:p>
    <w:p w:rsidR="00AA2667" w:rsidRPr="00D74F63" w:rsidRDefault="00AA266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51. Решение о создании </w:t>
      </w:r>
      <w:r w:rsidR="00D549F7" w:rsidRPr="00D74F63">
        <w:rPr>
          <w:rStyle w:val="21"/>
          <w:rFonts w:eastAsiaTheme="minorEastAsia"/>
        </w:rPr>
        <w:t>профсоюзной</w:t>
      </w:r>
      <w:r w:rsidRPr="00D74F63">
        <w:rPr>
          <w:rStyle w:val="21"/>
          <w:rFonts w:eastAsiaTheme="minorEastAsia"/>
        </w:rPr>
        <w:t xml:space="preserve"> организации принимается на ее организационном собрании, на основании соответствующего решения профсоюзного комитета ППО.</w:t>
      </w:r>
    </w:p>
    <w:p w:rsidR="00D44921" w:rsidRPr="00D74F63" w:rsidRDefault="00AA266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52. </w:t>
      </w:r>
      <w:r w:rsidR="00D44921" w:rsidRPr="00D74F63">
        <w:rPr>
          <w:rFonts w:ascii="Times New Roman" w:hAnsi="Times New Roman" w:cs="Times New Roman"/>
          <w:sz w:val="30"/>
          <w:szCs w:val="30"/>
        </w:rPr>
        <w:t xml:space="preserve">Созыв собрания </w:t>
      </w:r>
      <w:r w:rsidR="00D549F7" w:rsidRPr="00D74F63">
        <w:rPr>
          <w:rFonts w:ascii="Times New Roman" w:hAnsi="Times New Roman" w:cs="Times New Roman"/>
          <w:sz w:val="30"/>
          <w:szCs w:val="30"/>
        </w:rPr>
        <w:t>профсоюзной</w:t>
      </w:r>
      <w:r w:rsidR="00D44921" w:rsidRPr="00D74F63">
        <w:rPr>
          <w:rFonts w:ascii="Times New Roman" w:hAnsi="Times New Roman" w:cs="Times New Roman"/>
          <w:sz w:val="30"/>
          <w:szCs w:val="30"/>
        </w:rPr>
        <w:t xml:space="preserve"> организации осуществляется профсоюзным комитетом ППО.</w:t>
      </w:r>
    </w:p>
    <w:p w:rsidR="008B3446" w:rsidRPr="00D74F63" w:rsidRDefault="008B3446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53. </w:t>
      </w:r>
      <w:r w:rsidR="00D549F7" w:rsidRPr="00D74F63">
        <w:rPr>
          <w:rFonts w:ascii="Times New Roman" w:hAnsi="Times New Roman" w:cs="Times New Roman"/>
          <w:sz w:val="30"/>
          <w:szCs w:val="30"/>
        </w:rPr>
        <w:t>Профсоюзная</w:t>
      </w:r>
      <w:r w:rsidRPr="00D74F63">
        <w:rPr>
          <w:rStyle w:val="21"/>
          <w:rFonts w:eastAsiaTheme="minorEastAsia"/>
        </w:rPr>
        <w:t xml:space="preserve"> организация строится по производственному и территориальному признаку и может состоять из профсоюзных групп.</w:t>
      </w:r>
    </w:p>
    <w:p w:rsidR="005864B9" w:rsidRPr="00D74F63" w:rsidRDefault="008B3446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54. </w:t>
      </w:r>
      <w:r w:rsidR="005864B9" w:rsidRPr="00D74F63">
        <w:rPr>
          <w:rStyle w:val="21"/>
          <w:rFonts w:eastAsiaTheme="minorEastAsia"/>
        </w:rPr>
        <w:t xml:space="preserve">Высшим органом </w:t>
      </w:r>
      <w:r w:rsidR="00D549F7" w:rsidRPr="00D74F63">
        <w:rPr>
          <w:rStyle w:val="21"/>
          <w:rFonts w:eastAsiaTheme="minorEastAsia"/>
        </w:rPr>
        <w:t>профсоюзной</w:t>
      </w:r>
      <w:r w:rsidR="005864B9" w:rsidRPr="00D74F63">
        <w:rPr>
          <w:rStyle w:val="21"/>
          <w:rFonts w:eastAsiaTheme="minorEastAsia"/>
        </w:rPr>
        <w:t xml:space="preserve"> организации является собрание (конференция) (при наличии профсоюзных групп), которые проводятся</w:t>
      </w:r>
      <w:r w:rsidR="00BF6130" w:rsidRPr="00D74F63">
        <w:rPr>
          <w:rStyle w:val="21"/>
          <w:rFonts w:eastAsiaTheme="minorEastAsia"/>
        </w:rPr>
        <w:t xml:space="preserve"> не реже одного раза в год</w:t>
      </w:r>
      <w:r w:rsidR="005864B9" w:rsidRPr="00D74F63">
        <w:rPr>
          <w:rStyle w:val="21"/>
          <w:rFonts w:eastAsiaTheme="minorEastAsia"/>
        </w:rPr>
        <w:t>.</w:t>
      </w:r>
    </w:p>
    <w:p w:rsidR="008A2C20" w:rsidRPr="00D74F63" w:rsidRDefault="00BF613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55. </w:t>
      </w:r>
      <w:r w:rsidR="008A2C20" w:rsidRPr="00D74F63">
        <w:rPr>
          <w:rStyle w:val="21"/>
          <w:rFonts w:eastAsiaTheme="minorEastAsia"/>
        </w:rPr>
        <w:t xml:space="preserve">Руководящим органом </w:t>
      </w:r>
      <w:r w:rsidR="00FC5197" w:rsidRPr="00D74F63">
        <w:rPr>
          <w:rStyle w:val="21"/>
          <w:rFonts w:eastAsiaTheme="minorEastAsia"/>
        </w:rPr>
        <w:t>профсоюзной</w:t>
      </w:r>
      <w:r w:rsidR="008A2C20" w:rsidRPr="00D74F63">
        <w:rPr>
          <w:rStyle w:val="21"/>
          <w:rFonts w:eastAsiaTheme="minorEastAsia"/>
        </w:rPr>
        <w:t xml:space="preserve"> организации является профбюро, избираем</w:t>
      </w:r>
      <w:r w:rsidR="00FC5197" w:rsidRPr="00D74F63">
        <w:rPr>
          <w:rStyle w:val="21"/>
          <w:rFonts w:eastAsiaTheme="minorEastAsia"/>
        </w:rPr>
        <w:t>ое</w:t>
      </w:r>
      <w:r w:rsidR="008A2C20" w:rsidRPr="00D74F63">
        <w:rPr>
          <w:rStyle w:val="21"/>
          <w:rFonts w:eastAsiaTheme="minorEastAsia"/>
        </w:rPr>
        <w:t xml:space="preserve"> на собрании (конференции) </w:t>
      </w:r>
      <w:r w:rsidR="00FC5197" w:rsidRPr="00D74F63">
        <w:rPr>
          <w:rStyle w:val="21"/>
          <w:rFonts w:eastAsiaTheme="minorEastAsia"/>
        </w:rPr>
        <w:t xml:space="preserve">профсоюзной </w:t>
      </w:r>
      <w:r w:rsidR="008A2C20" w:rsidRPr="00D74F63">
        <w:rPr>
          <w:rStyle w:val="21"/>
          <w:rFonts w:eastAsiaTheme="minorEastAsia"/>
        </w:rPr>
        <w:t>организации.</w:t>
      </w:r>
    </w:p>
    <w:p w:rsidR="00AE0992" w:rsidRPr="00D74F63" w:rsidRDefault="00AE099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56. Собрание </w:t>
      </w:r>
      <w:r w:rsidR="00D85F54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 считается правомочным, если в нем участвует более половины работающих (обучающихся) членов Профсоюза, объединяемых профсоюзной организацией.</w:t>
      </w:r>
    </w:p>
    <w:p w:rsidR="00C701D1" w:rsidRPr="00D74F63" w:rsidRDefault="00C701D1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57. Конференция профсоюзной организации считается правомочной при участии в ней не менее 2/3 делегатов.</w:t>
      </w:r>
    </w:p>
    <w:p w:rsidR="008B3446" w:rsidRPr="00D74F63" w:rsidRDefault="00C701D1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58. </w:t>
      </w:r>
      <w:r w:rsidR="001432D2" w:rsidRPr="00D74F63">
        <w:rPr>
          <w:rFonts w:ascii="Times New Roman" w:hAnsi="Times New Roman" w:cs="Times New Roman"/>
          <w:sz w:val="30"/>
          <w:szCs w:val="30"/>
        </w:rPr>
        <w:t xml:space="preserve">При вахтовом и сменном методе организации работ собрание (конференция) профсоюзной организации может проводиться в несколько этапов и считается правомочным, если в работе собрания суммарно участвует более половины объединяемых членов Профсоюза, а в работе конференции – суммарно не менее 2/3 избранных делегатов. </w:t>
      </w:r>
    </w:p>
    <w:p w:rsidR="001432D2" w:rsidRPr="00D74F63" w:rsidRDefault="001432D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59. </w:t>
      </w:r>
      <w:r w:rsidRPr="00D74F63">
        <w:rPr>
          <w:rFonts w:ascii="Times New Roman" w:hAnsi="Times New Roman" w:cs="Times New Roman"/>
          <w:sz w:val="30"/>
          <w:szCs w:val="30"/>
        </w:rPr>
        <w:t>Решения собрания (конференции) профсоюзной организации считаются принятыми, если за них проголосовало более половины участников собрания, делегатов конференции, принимающих участие в их работе, при наличии кворума.</w:t>
      </w:r>
    </w:p>
    <w:p w:rsidR="00AA2667" w:rsidRPr="00D74F63" w:rsidRDefault="001432D2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60. </w:t>
      </w:r>
      <w:r w:rsidR="00CF5C61" w:rsidRPr="00D74F63">
        <w:rPr>
          <w:rStyle w:val="21"/>
          <w:rFonts w:eastAsiaTheme="minorEastAsia"/>
        </w:rPr>
        <w:t>Заседания собрания (конференции) оформляются протоколами.</w:t>
      </w:r>
    </w:p>
    <w:p w:rsidR="0041602F" w:rsidRPr="00D74F63" w:rsidRDefault="0041602F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При вахтовом и сменном методе организации работ также составляется протокол (общий) собрания (конференции) профсоюзной организации.</w:t>
      </w:r>
    </w:p>
    <w:p w:rsidR="007B4F68" w:rsidRPr="00D74F63" w:rsidRDefault="004B6A5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61. </w:t>
      </w:r>
      <w:r w:rsidR="007B4F68" w:rsidRPr="00D74F63">
        <w:rPr>
          <w:rFonts w:ascii="Times New Roman" w:hAnsi="Times New Roman" w:cs="Times New Roman"/>
          <w:sz w:val="30"/>
          <w:szCs w:val="30"/>
        </w:rPr>
        <w:t>Заседания профбюро проводятся по мере необходимости, но не реже одного раза в месяц, и считается правомочным, если в нем принимает участие более половины избранных в его состав членов, участвующие в  заседании ставят подпись в листе регистрации.</w:t>
      </w:r>
    </w:p>
    <w:p w:rsidR="000F630E" w:rsidRPr="00D74F63" w:rsidRDefault="007B4F68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62. </w:t>
      </w:r>
      <w:r w:rsidR="000F630E" w:rsidRPr="00D74F63">
        <w:rPr>
          <w:rFonts w:ascii="Times New Roman" w:hAnsi="Times New Roman" w:cs="Times New Roman"/>
          <w:sz w:val="30"/>
          <w:szCs w:val="30"/>
        </w:rPr>
        <w:t>Решения профбюро считаются принятыми, если за них проголосовало более половины его членов, принимающих участие в его работе, при наличии кворума.</w:t>
      </w:r>
    </w:p>
    <w:p w:rsidR="000F630E" w:rsidRPr="00D74F63" w:rsidRDefault="000F630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63. По итогам заседания составляется протокол. Ведение протокола осуществляется секретарем. В протоколе указываются рассмотренные вопросы, фамилии докладчиков и выступающих, принятые постановления, результаты голосования. На заседаниях может применяться аудиозапись.</w:t>
      </w:r>
    </w:p>
    <w:p w:rsidR="000F630E" w:rsidRPr="00D74F63" w:rsidRDefault="000F630E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Протокол подписывается председательствующим и секретарем не позднее чем в десятидневный срок со дня проведения заседания. </w:t>
      </w:r>
    </w:p>
    <w:p w:rsidR="000F630E" w:rsidRPr="00D74F63" w:rsidRDefault="000F630E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Подписанный протокол визируется присутствовавшими членами профбюро.</w:t>
      </w:r>
    </w:p>
    <w:p w:rsidR="00A97268" w:rsidRPr="00D74F63" w:rsidRDefault="00134AC4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64. </w:t>
      </w:r>
      <w:r w:rsidR="00A97268" w:rsidRPr="00D74F63">
        <w:rPr>
          <w:rFonts w:ascii="Times New Roman" w:hAnsi="Times New Roman" w:cs="Times New Roman"/>
          <w:sz w:val="30"/>
          <w:szCs w:val="30"/>
        </w:rPr>
        <w:t>Срок полномочий профбюро не может превышать пять лет</w:t>
      </w:r>
      <w:r w:rsidR="00A45373" w:rsidRPr="00D74F63">
        <w:rPr>
          <w:rFonts w:ascii="Times New Roman" w:hAnsi="Times New Roman" w:cs="Times New Roman"/>
          <w:sz w:val="30"/>
          <w:szCs w:val="30"/>
        </w:rPr>
        <w:t xml:space="preserve">. Выборы профбюро обучающихся проходят два раза в пять лет. </w:t>
      </w:r>
      <w:r w:rsidR="00A97268" w:rsidRPr="00D74F63">
        <w:rPr>
          <w:rFonts w:ascii="Times New Roman" w:hAnsi="Times New Roman" w:cs="Times New Roman"/>
          <w:sz w:val="30"/>
          <w:szCs w:val="30"/>
        </w:rPr>
        <w:t xml:space="preserve"> Председатель, заместитель председателя </w:t>
      </w:r>
      <w:r w:rsidR="00F1272C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="00A97268" w:rsidRPr="00D74F63">
        <w:rPr>
          <w:rFonts w:ascii="Times New Roman" w:hAnsi="Times New Roman" w:cs="Times New Roman"/>
          <w:sz w:val="30"/>
          <w:szCs w:val="30"/>
        </w:rPr>
        <w:t>организации избирается на срок полномочий</w:t>
      </w:r>
      <w:r w:rsidR="00F1272C" w:rsidRPr="00D74F63">
        <w:rPr>
          <w:rFonts w:ascii="Times New Roman" w:hAnsi="Times New Roman" w:cs="Times New Roman"/>
          <w:sz w:val="30"/>
          <w:szCs w:val="30"/>
        </w:rPr>
        <w:t xml:space="preserve"> профбюро</w:t>
      </w:r>
      <w:r w:rsidR="00A97268" w:rsidRPr="00D74F63">
        <w:rPr>
          <w:rFonts w:ascii="Times New Roman" w:hAnsi="Times New Roman" w:cs="Times New Roman"/>
          <w:sz w:val="30"/>
          <w:szCs w:val="30"/>
        </w:rPr>
        <w:t>.</w:t>
      </w:r>
    </w:p>
    <w:p w:rsidR="00F1272C" w:rsidRPr="00D74F63" w:rsidRDefault="00F1272C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65. Досрочное прекращение полномочий профбюро осуществляется в установленном Уставом </w:t>
      </w:r>
      <w:r w:rsidR="00F77A8C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 порядке по решению собрания (конференции) </w:t>
      </w:r>
      <w:r w:rsidR="00F77A8C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организации.</w:t>
      </w:r>
    </w:p>
    <w:p w:rsidR="00F77A8C" w:rsidRPr="00D74F63" w:rsidRDefault="00F77A8C" w:rsidP="00D70A55">
      <w:pPr>
        <w:widowControl w:val="0"/>
        <w:tabs>
          <w:tab w:val="left" w:pos="1276"/>
        </w:tabs>
        <w:spacing w:after="0" w:line="240" w:lineRule="auto"/>
        <w:ind w:left="72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66. Собрание (конференция) профсоюзной организации:</w:t>
      </w:r>
    </w:p>
    <w:p w:rsidR="00F77A8C" w:rsidRPr="00D74F63" w:rsidRDefault="00F77A8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определяет основные направления, формы и методы своей деятельности;</w:t>
      </w:r>
    </w:p>
    <w:p w:rsidR="00CA05F7" w:rsidRPr="00D74F63" w:rsidRDefault="00CA05F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>заслушивает и обсуждает отчеты профбюро и дает оценку его деятельности;</w:t>
      </w:r>
    </w:p>
    <w:p w:rsidR="00CA05F7" w:rsidRPr="00D74F63" w:rsidRDefault="00CA05F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председателя профсоюзно</w:t>
      </w:r>
      <w:r w:rsidR="00731D47" w:rsidRPr="00D74F63">
        <w:rPr>
          <w:rFonts w:ascii="Times New Roman" w:hAnsi="Times New Roman" w:cs="Times New Roman"/>
          <w:sz w:val="30"/>
          <w:szCs w:val="30"/>
        </w:rPr>
        <w:t>й</w:t>
      </w:r>
      <w:r w:rsidRPr="00D74F63">
        <w:rPr>
          <w:rFonts w:ascii="Times New Roman" w:hAnsi="Times New Roman" w:cs="Times New Roman"/>
          <w:sz w:val="30"/>
          <w:szCs w:val="30"/>
        </w:rPr>
        <w:t xml:space="preserve"> организации, заместителя председателя;</w:t>
      </w:r>
    </w:p>
    <w:p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профбюро;</w:t>
      </w:r>
    </w:p>
    <w:p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делегатов на конференцию</w:t>
      </w:r>
      <w:r w:rsidR="005176B7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избирает членов профбюро взамен выбывших;</w:t>
      </w:r>
    </w:p>
    <w:p w:rsidR="00081BDC" w:rsidRPr="00D74F63" w:rsidRDefault="00081B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рассматривает иные вопросы, определенные Уставом </w:t>
      </w:r>
      <w:r w:rsidR="005176B7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решениями руководящих органов.</w:t>
      </w:r>
    </w:p>
    <w:p w:rsidR="005176B7" w:rsidRPr="00D74F63" w:rsidRDefault="005176B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67. Профбюро:</w:t>
      </w:r>
    </w:p>
    <w:p w:rsidR="005176B7" w:rsidRPr="00D74F63" w:rsidRDefault="005176B7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в пределах предоставленных полномочий организует работу и руководит деятельностью </w:t>
      </w:r>
      <w:r w:rsidR="00243859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 в период между собраниями (конференциями);</w:t>
      </w:r>
    </w:p>
    <w:p w:rsidR="005176B7" w:rsidRPr="00D74F63" w:rsidRDefault="0024385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представляет и защищает трудовые, социально-экономические права и законные интересы членов профсоюза перед нанимателем, а также в установленном порядке участвует в разрешении индивидуальных и коллективных трудовых споров;</w:t>
      </w:r>
    </w:p>
    <w:p w:rsidR="00CA05F7" w:rsidRPr="00D74F63" w:rsidRDefault="0024385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направляет в профсоюзный комитет ППО предложения в коллективный договор (соглашение), участвует в подготовке его проекта, осуществляет контроль за выполнением коллективного договора (соглашения), информирует о невыполнении либо о ненадлежащем выполнении обязательств, предусмотренных коллективным договором (соглашением);</w:t>
      </w:r>
    </w:p>
    <w:p w:rsidR="00B202BE" w:rsidRPr="00D74F63" w:rsidRDefault="00243859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обращается в установленном порядке за защитой трудовых, социально-экономических прав и законных интересов членов </w:t>
      </w:r>
      <w:r w:rsidR="00E110E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в профсоюзный комитет</w:t>
      </w:r>
      <w:r w:rsidR="00E110E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B202BE" w:rsidRPr="00D74F63" w:rsidRDefault="00B202B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готовит предложения в проекты документов по вопросам трудовых, социально-экономических прав и законных интересов работников и внутрипрофсоюзной деятельности на рассмотрение профсоюзного комитета </w:t>
      </w:r>
      <w:r w:rsidR="006E70DC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получает информацию о результатах их рассмотрения;</w:t>
      </w:r>
    </w:p>
    <w:p w:rsidR="00B202BE" w:rsidRPr="00D74F63" w:rsidRDefault="00B202BE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обращается в профсоюзный комитет </w:t>
      </w:r>
      <w:r w:rsidR="006E70DC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для получения консультаций, необходимой помощи в своей работе;</w:t>
      </w:r>
    </w:p>
    <w:p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ходатайствует о поощрении, награждении членов Профсоюза, оказании им материальной помощи;</w:t>
      </w:r>
    </w:p>
    <w:p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направляет предложения об обучении профсоюзного актива в профсоюзный комитет </w:t>
      </w:r>
      <w:r w:rsidR="000E633F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получает и распространяет необходимую информацию о деятельности</w:t>
      </w:r>
      <w:r w:rsidR="000E633F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организаций;</w:t>
      </w:r>
    </w:p>
    <w:p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избирает председателя, заместителя председателя </w:t>
      </w:r>
      <w:r w:rsidR="000E633F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 в период между собраниями (конференциями) из состава профбюро;</w:t>
      </w:r>
    </w:p>
    <w:p w:rsidR="006E70DC" w:rsidRPr="00D74F63" w:rsidRDefault="006E70DC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осуществляет иные функции, установленные Уставом </w:t>
      </w:r>
      <w:r w:rsidR="000E633F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решениями вышестоящих профсоюзных органов, собранием (конференцией).</w:t>
      </w:r>
    </w:p>
    <w:p w:rsidR="00945F02" w:rsidRPr="00D74F63" w:rsidRDefault="00945F0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68. Председатель профсоюзной организации (профбюро):</w:t>
      </w:r>
    </w:p>
    <w:p w:rsidR="00945F02" w:rsidRPr="00D74F63" w:rsidRDefault="00945F0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выполнение решений собрания (конференции), профбюро и вышестоящих профсоюзных органов;</w:t>
      </w:r>
    </w:p>
    <w:p w:rsidR="00945F02" w:rsidRPr="00D74F63" w:rsidRDefault="00945F0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работу профбюро;</w:t>
      </w:r>
    </w:p>
    <w:p w:rsidR="00945F02" w:rsidRPr="00D74F63" w:rsidRDefault="00945F0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обеспечивает постоянное информирование членов </w:t>
      </w:r>
      <w:r w:rsidR="00713569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 о деятельности </w:t>
      </w:r>
      <w:r w:rsidR="00713569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 xml:space="preserve">организации, </w:t>
      </w:r>
      <w:r w:rsidR="00713569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, вышестоящих профсоюзных организаций;</w:t>
      </w:r>
    </w:p>
    <w:p w:rsidR="00713569" w:rsidRPr="00D74F63" w:rsidRDefault="0071356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организует работу по учету и сохранности документов </w:t>
      </w:r>
      <w:r w:rsidR="00840E51" w:rsidRPr="00D74F63">
        <w:rPr>
          <w:rFonts w:ascii="Times New Roman" w:hAnsi="Times New Roman" w:cs="Times New Roman"/>
          <w:sz w:val="30"/>
          <w:szCs w:val="30"/>
        </w:rPr>
        <w:t xml:space="preserve">профсоюзной </w:t>
      </w:r>
      <w:r w:rsidRPr="00D74F63">
        <w:rPr>
          <w:rFonts w:ascii="Times New Roman" w:hAnsi="Times New Roman" w:cs="Times New Roman"/>
          <w:sz w:val="30"/>
          <w:szCs w:val="30"/>
        </w:rPr>
        <w:t>организации;</w:t>
      </w:r>
    </w:p>
    <w:p w:rsidR="00713569" w:rsidRPr="00D74F63" w:rsidRDefault="0071356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деятельность общественных инспекторов в рамках осуществления ими общественного контроля за соблюдением законодательства об охране труда в структурном подразделении организации;</w:t>
      </w:r>
    </w:p>
    <w:p w:rsidR="00713569" w:rsidRPr="00D74F63" w:rsidRDefault="00713569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обеспечивает профгрупоргов необходимой документацией и информацией;</w:t>
      </w:r>
    </w:p>
    <w:p w:rsidR="00840E51" w:rsidRPr="00D74F63" w:rsidRDefault="00840E51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выполняет другие функции по руководству текущей деятельностью профсоюзной организации, возлагаемые на него решением собрания (конференции), профбюро, вышестоящего профсоюзного органа, а также Уставом Профсоюза.</w:t>
      </w:r>
    </w:p>
    <w:p w:rsidR="001928A7" w:rsidRPr="00D74F63" w:rsidRDefault="001928A7" w:rsidP="00D70A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69. В отсутствие председателя профсоюзной организации его обязанности выполняет заместитель, в случае его отсутствия – один из членов профбюро – по его решению.</w:t>
      </w:r>
    </w:p>
    <w:p w:rsidR="00E77482" w:rsidRPr="00D74F63" w:rsidRDefault="00E7748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70. Решение о прекращении деятельности профсоюзной организации принимается профсоюзным комитетом ППО.</w:t>
      </w:r>
    </w:p>
    <w:p w:rsidR="006043E7" w:rsidRPr="00D74F63" w:rsidRDefault="006043E7" w:rsidP="00D70A55">
      <w:pPr>
        <w:pStyle w:val="ae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0B6CB6" w:rsidRPr="00D74F63" w:rsidRDefault="000B6CB6" w:rsidP="00D70A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ГЛАВА 8</w:t>
      </w:r>
    </w:p>
    <w:p w:rsidR="000B6CB6" w:rsidRPr="00D74F63" w:rsidRDefault="000B6CB6" w:rsidP="00D70A55">
      <w:pPr>
        <w:pStyle w:val="ae"/>
        <w:ind w:firstLine="567"/>
        <w:jc w:val="center"/>
        <w:rPr>
          <w:rStyle w:val="5"/>
          <w:rFonts w:eastAsia="Arial Unicode MS"/>
          <w:b w:val="0"/>
          <w:bCs w:val="0"/>
          <w:color w:val="auto"/>
        </w:rPr>
      </w:pPr>
      <w:r w:rsidRPr="00D74F63">
        <w:rPr>
          <w:rStyle w:val="5"/>
          <w:rFonts w:eastAsia="Arial Unicode MS"/>
          <w:b w:val="0"/>
          <w:bCs w:val="0"/>
          <w:color w:val="auto"/>
        </w:rPr>
        <w:t>ПРОФСОЮЗНЫЕ ГРУППЫ. ПРОФГРУПОРГ</w:t>
      </w:r>
    </w:p>
    <w:p w:rsidR="000B6CB6" w:rsidRPr="00D74F63" w:rsidRDefault="000B6CB6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2D40DF" w:rsidRPr="00D74F63" w:rsidRDefault="000B6CB6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71. </w:t>
      </w:r>
      <w:r w:rsidR="002D40DF" w:rsidRPr="00D74F63">
        <w:rPr>
          <w:rStyle w:val="21"/>
          <w:rFonts w:eastAsiaTheme="minorEastAsia"/>
        </w:rPr>
        <w:t xml:space="preserve">Профсоюзные группы (далее - профгруппа) создаются по решению профсоюзного комитета, профбюро при наличии членов </w:t>
      </w:r>
      <w:r w:rsidR="00E3673C" w:rsidRPr="00D74F63">
        <w:rPr>
          <w:rStyle w:val="21"/>
          <w:rFonts w:eastAsiaTheme="minorEastAsia"/>
        </w:rPr>
        <w:t>П</w:t>
      </w:r>
      <w:r w:rsidR="002D40DF" w:rsidRPr="00D74F63">
        <w:rPr>
          <w:rStyle w:val="21"/>
          <w:rFonts w:eastAsiaTheme="minorEastAsia"/>
        </w:rPr>
        <w:t>рофсоюза, работающих в одной</w:t>
      </w:r>
      <w:r w:rsidR="00E3673C" w:rsidRPr="00D74F63">
        <w:rPr>
          <w:rStyle w:val="21"/>
          <w:rFonts w:eastAsiaTheme="minorEastAsia"/>
        </w:rPr>
        <w:t xml:space="preserve"> </w:t>
      </w:r>
      <w:r w:rsidR="002D40DF" w:rsidRPr="00D74F63">
        <w:rPr>
          <w:rStyle w:val="21"/>
          <w:rFonts w:eastAsiaTheme="minorEastAsia"/>
        </w:rPr>
        <w:t>смене, участке, отделе и других структурных подразделениях организаций или обучающихся в одной группе учреждения образования.</w:t>
      </w:r>
    </w:p>
    <w:p w:rsidR="002D40DF" w:rsidRPr="00D74F63" w:rsidRDefault="002D40DF" w:rsidP="006D60B3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 xml:space="preserve">Профгруппа руководствуется в своей деятельности Уставом </w:t>
      </w:r>
      <w:r w:rsidR="0042169C" w:rsidRPr="00D74F63">
        <w:rPr>
          <w:rStyle w:val="21"/>
          <w:rFonts w:eastAsiaTheme="minorEastAsia"/>
        </w:rPr>
        <w:t>П</w:t>
      </w:r>
      <w:r w:rsidRPr="00D74F63">
        <w:rPr>
          <w:rStyle w:val="21"/>
          <w:rFonts w:eastAsiaTheme="minorEastAsia"/>
        </w:rPr>
        <w:t>рофсоюза, решениями вышестоящих профсоюзных органов</w:t>
      </w:r>
      <w:r w:rsidR="00B7309C" w:rsidRPr="00D74F63">
        <w:rPr>
          <w:rStyle w:val="21"/>
          <w:rFonts w:eastAsiaTheme="minorEastAsia"/>
        </w:rPr>
        <w:t>, настоящим Положением</w:t>
      </w:r>
      <w:r w:rsidRPr="00D74F63">
        <w:rPr>
          <w:rStyle w:val="21"/>
          <w:rFonts w:eastAsiaTheme="minorEastAsia"/>
        </w:rPr>
        <w:t>.</w:t>
      </w:r>
    </w:p>
    <w:p w:rsidR="00181A6E" w:rsidRPr="00D74F63" w:rsidRDefault="00C73A10" w:rsidP="00F97AF9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72. </w:t>
      </w:r>
      <w:r w:rsidR="00181A6E" w:rsidRPr="00D74F63">
        <w:rPr>
          <w:rFonts w:ascii="Times New Roman" w:hAnsi="Times New Roman" w:cs="Times New Roman"/>
          <w:sz w:val="30"/>
          <w:szCs w:val="30"/>
        </w:rPr>
        <w:t xml:space="preserve">Решение о создании профгруппы принимается на ее организационном собрании на основании соответствующего решения </w:t>
      </w:r>
      <w:r w:rsidR="00181A6E" w:rsidRPr="00D74F63">
        <w:rPr>
          <w:rFonts w:ascii="Times New Roman" w:hAnsi="Times New Roman" w:cs="Times New Roman"/>
          <w:sz w:val="30"/>
          <w:szCs w:val="30"/>
        </w:rPr>
        <w:lastRenderedPageBreak/>
        <w:t>профсоюзного комитета ППО</w:t>
      </w:r>
      <w:r w:rsidR="00181A6E" w:rsidRPr="00D74F63">
        <w:rPr>
          <w:rStyle w:val="21"/>
          <w:rFonts w:eastAsiaTheme="minorEastAsia"/>
        </w:rPr>
        <w:t>.</w:t>
      </w:r>
    </w:p>
    <w:p w:rsidR="006D60B3" w:rsidRPr="00D74F63" w:rsidRDefault="0091217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73. </w:t>
      </w:r>
      <w:r w:rsidR="006D60B3" w:rsidRPr="00D74F63">
        <w:rPr>
          <w:rFonts w:ascii="Times New Roman" w:hAnsi="Times New Roman" w:cs="Times New Roman"/>
          <w:sz w:val="30"/>
          <w:szCs w:val="30"/>
        </w:rPr>
        <w:t>Созыв организационного собрания профгруппы осуществляется профсоюзным комитетом ППО.</w:t>
      </w:r>
    </w:p>
    <w:p w:rsidR="002A5F07" w:rsidRPr="00D74F63" w:rsidRDefault="006D60B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74. </w:t>
      </w:r>
      <w:r w:rsidR="002A5F07" w:rsidRPr="00D74F63">
        <w:rPr>
          <w:rStyle w:val="21"/>
          <w:rFonts w:eastAsiaTheme="minorEastAsia"/>
        </w:rPr>
        <w:t>Высшим и руководящим органом профгруппы является собрание, которое проводится</w:t>
      </w:r>
      <w:r w:rsidR="00A330C0" w:rsidRPr="00D74F63">
        <w:rPr>
          <w:rStyle w:val="21"/>
          <w:rFonts w:eastAsiaTheme="minorEastAsia"/>
        </w:rPr>
        <w:t xml:space="preserve"> по мере необходимости, но не реже одно</w:t>
      </w:r>
      <w:r w:rsidR="00C2799C" w:rsidRPr="00D74F63">
        <w:rPr>
          <w:rStyle w:val="21"/>
          <w:rFonts w:eastAsiaTheme="minorEastAsia"/>
        </w:rPr>
        <w:t>го</w:t>
      </w:r>
      <w:r w:rsidR="00A330C0" w:rsidRPr="00D74F63">
        <w:rPr>
          <w:rStyle w:val="21"/>
          <w:rFonts w:eastAsiaTheme="minorEastAsia"/>
        </w:rPr>
        <w:t xml:space="preserve"> раза в год</w:t>
      </w:r>
      <w:r w:rsidR="002A5F07" w:rsidRPr="00D74F63">
        <w:rPr>
          <w:rStyle w:val="21"/>
          <w:rFonts w:eastAsiaTheme="minorEastAsia"/>
        </w:rPr>
        <w:t>.</w:t>
      </w:r>
    </w:p>
    <w:p w:rsidR="00B33EED" w:rsidRPr="00D74F63" w:rsidRDefault="0028483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75. </w:t>
      </w:r>
      <w:r w:rsidR="00B33EED" w:rsidRPr="00D74F63">
        <w:rPr>
          <w:rFonts w:ascii="Times New Roman" w:hAnsi="Times New Roman" w:cs="Times New Roman"/>
          <w:sz w:val="30"/>
          <w:szCs w:val="30"/>
        </w:rPr>
        <w:t>Собрание профгруппы считается правомочным, если в нем участвует более половины работающих (обучающихся) членов Профсоюза, объединяемых профгруппой.</w:t>
      </w:r>
    </w:p>
    <w:p w:rsidR="00BF5B42" w:rsidRPr="00D74F63" w:rsidRDefault="00BF5B4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76. Решения собрания профгруппы считаются принятыми, если за них проголосовало более половины участников собрания, принимающих участие в его работе, при наличии кворума.</w:t>
      </w:r>
    </w:p>
    <w:p w:rsidR="007C0DE0" w:rsidRPr="00D74F63" w:rsidRDefault="007C0DE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77. Профгрупорг проводит свою работу под руководством профбюро, профсоюзного комитета, работает с членами Профсоюза непосредственно на рабочих местах</w:t>
      </w:r>
      <w:r w:rsidR="00764505" w:rsidRPr="00D74F63">
        <w:rPr>
          <w:rFonts w:ascii="Times New Roman" w:hAnsi="Times New Roman" w:cs="Times New Roman"/>
          <w:sz w:val="30"/>
          <w:szCs w:val="30"/>
        </w:rPr>
        <w:t>, в учебной группе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:rsidR="005C0B77" w:rsidRPr="00D74F63" w:rsidRDefault="007C0DE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Fonts w:ascii="Times New Roman" w:hAnsi="Times New Roman" w:cs="Times New Roman"/>
          <w:sz w:val="30"/>
          <w:szCs w:val="30"/>
        </w:rPr>
        <w:t>78. </w:t>
      </w:r>
      <w:r w:rsidR="005C0B77" w:rsidRPr="00D74F63">
        <w:rPr>
          <w:rStyle w:val="21"/>
          <w:rFonts w:eastAsiaTheme="minorEastAsia"/>
        </w:rPr>
        <w:t>Профгрупорг избирается на собрании профсоюзной группы</w:t>
      </w:r>
      <w:r w:rsidR="005C0B77" w:rsidRPr="00D74F63">
        <w:rPr>
          <w:rFonts w:ascii="Times New Roman" w:hAnsi="Times New Roman" w:cs="Times New Roman"/>
          <w:sz w:val="30"/>
          <w:szCs w:val="30"/>
        </w:rPr>
        <w:t xml:space="preserve"> на срок полномочий профоргана</w:t>
      </w:r>
      <w:r w:rsidR="005C0B77" w:rsidRPr="00D74F63">
        <w:rPr>
          <w:rStyle w:val="21"/>
          <w:rFonts w:eastAsiaTheme="minorEastAsia"/>
        </w:rPr>
        <w:t>.</w:t>
      </w:r>
    </w:p>
    <w:p w:rsidR="00CE3F7E" w:rsidRPr="00D74F63" w:rsidRDefault="005C0B77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79. </w:t>
      </w:r>
      <w:r w:rsidR="00CE3F7E" w:rsidRPr="00D74F63">
        <w:rPr>
          <w:rFonts w:ascii="Times New Roman" w:hAnsi="Times New Roman" w:cs="Times New Roman"/>
          <w:sz w:val="30"/>
          <w:szCs w:val="30"/>
        </w:rPr>
        <w:t>Профгрупорг подотчетен собранию членов профгруппы, профбюро, профсоюзному комитету, подконтролен вышестоящим профсоюзным органам.</w:t>
      </w:r>
    </w:p>
    <w:p w:rsidR="001243CA" w:rsidRPr="00D74F63" w:rsidRDefault="00CE3F7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80. </w:t>
      </w:r>
      <w:r w:rsidR="001243CA" w:rsidRPr="00D74F63">
        <w:rPr>
          <w:rFonts w:ascii="Times New Roman" w:hAnsi="Times New Roman" w:cs="Times New Roman"/>
          <w:sz w:val="30"/>
          <w:szCs w:val="30"/>
        </w:rPr>
        <w:t>Профгрупорг:</w:t>
      </w:r>
    </w:p>
    <w:p w:rsidR="003D44B2" w:rsidRPr="00D74F63" w:rsidRDefault="003D44B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представляет интересы членов своей профгруппы перед нанимателем, профбюро, профсоюзным комитетом;</w:t>
      </w:r>
    </w:p>
    <w:p w:rsidR="003D44B2" w:rsidRPr="00D74F63" w:rsidRDefault="003D44B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контролирует своевременность и полноту ознакомления вновь принятых на работу членов Профсоюза с коллективным договором (соглашением) (при его наличии), внутренним трудовым распорядком, безопасными условиями труда на рабочем месте;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периодически организует рассмотрение вопросов производства, труда, быта на собраниях профгруппы, обобщает замечания и предложения, высказанные на собраниях, организует их реализацию и докладывает об этом собранию;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осуществляет контроль за выполнением коллективного договора (соглашения) (при его наличии) в свое</w:t>
      </w:r>
      <w:r w:rsidR="00421DFB" w:rsidRPr="00D74F63">
        <w:rPr>
          <w:rFonts w:ascii="Times New Roman" w:hAnsi="Times New Roman" w:cs="Times New Roman"/>
          <w:sz w:val="30"/>
          <w:szCs w:val="30"/>
        </w:rPr>
        <w:t>м</w:t>
      </w:r>
      <w:r w:rsidRPr="00D74F63">
        <w:rPr>
          <w:rFonts w:ascii="Times New Roman" w:hAnsi="Times New Roman" w:cs="Times New Roman"/>
          <w:sz w:val="30"/>
          <w:szCs w:val="30"/>
        </w:rPr>
        <w:t xml:space="preserve"> отделе, других структурных подразделениях организаций, контролирует выполнение обязательств коллективного договора и при необходимости информирует об этом профбюро, профсоюзный комитет;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вносит предложения для включения в проект коллективного договора (соглашения);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организует деятельность общественных инспекторов по охране труда в рамках осуществления ими общественного контроля за </w:t>
      </w:r>
      <w:r w:rsidRPr="00D74F63">
        <w:rPr>
          <w:rFonts w:ascii="Times New Roman" w:hAnsi="Times New Roman" w:cs="Times New Roman"/>
          <w:sz w:val="30"/>
          <w:szCs w:val="30"/>
        </w:rPr>
        <w:lastRenderedPageBreak/>
        <w:t>соблюдением законодательства об охране труда в свое</w:t>
      </w:r>
      <w:r w:rsidR="00421DFB" w:rsidRPr="00D74F63">
        <w:rPr>
          <w:rFonts w:ascii="Times New Roman" w:hAnsi="Times New Roman" w:cs="Times New Roman"/>
          <w:sz w:val="30"/>
          <w:szCs w:val="30"/>
        </w:rPr>
        <w:t>м</w:t>
      </w:r>
      <w:r w:rsidRPr="00D74F63">
        <w:rPr>
          <w:rFonts w:ascii="Times New Roman" w:hAnsi="Times New Roman" w:cs="Times New Roman"/>
          <w:sz w:val="30"/>
          <w:szCs w:val="30"/>
        </w:rPr>
        <w:t xml:space="preserve"> отделе, других структурных подразделениях организации;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проявляет заботу о состоянии здоровья членов профгруппы, организу</w:t>
      </w:r>
      <w:r w:rsidR="00F227CB" w:rsidRPr="00D74F63">
        <w:rPr>
          <w:rFonts w:ascii="Times New Roman" w:hAnsi="Times New Roman" w:cs="Times New Roman"/>
          <w:sz w:val="30"/>
          <w:szCs w:val="30"/>
        </w:rPr>
        <w:t>ет посещения заболевших членов П</w:t>
      </w:r>
      <w:r w:rsidRPr="00D74F63">
        <w:rPr>
          <w:rFonts w:ascii="Times New Roman" w:hAnsi="Times New Roman" w:cs="Times New Roman"/>
          <w:sz w:val="30"/>
          <w:szCs w:val="30"/>
        </w:rPr>
        <w:t>рофсоюза, ходатайствует при необходимости об оказании им материальной помощи, содействует выделению путевок на санаторно-курортное лечение, отдых, о направлении детей на оздоровление;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организует проведение досуга, культурно-массовых, туристско-экскурсионных мероприятий в коллективе;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пропагандирует здоровый обр</w:t>
      </w:r>
      <w:r w:rsidR="00F227CB" w:rsidRPr="00D74F63">
        <w:rPr>
          <w:rFonts w:ascii="Times New Roman" w:hAnsi="Times New Roman" w:cs="Times New Roman"/>
          <w:sz w:val="30"/>
          <w:szCs w:val="30"/>
        </w:rPr>
        <w:t>аз жизни для вовлечения членов П</w:t>
      </w:r>
      <w:r w:rsidRPr="00D74F63">
        <w:rPr>
          <w:rFonts w:ascii="Times New Roman" w:hAnsi="Times New Roman" w:cs="Times New Roman"/>
          <w:sz w:val="30"/>
          <w:szCs w:val="30"/>
        </w:rPr>
        <w:t>рофсоюза в занятия физкультурой, спортом, туризмом;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проводит работу по укреплению производственно- технологической, исполнительской и трудовой дисциплины;</w:t>
      </w:r>
    </w:p>
    <w:p w:rsidR="003D44B2" w:rsidRPr="00D74F63" w:rsidRDefault="003D44B2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информирует профгруппу о своей работе и решениях вышестоящих профсоюзных органов;</w:t>
      </w:r>
    </w:p>
    <w:p w:rsidR="003D44B2" w:rsidRPr="00D74F63" w:rsidRDefault="003D44B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разъясняет членам своего коллектива цели и задачи </w:t>
      </w:r>
      <w:r w:rsidR="00F227CB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рофсоюза, их права и обязанности, организует их на выполнение решений профсоюзных органов, вовлекает в профсоюз новых членов</w:t>
      </w:r>
      <w:r w:rsidR="00F227CB" w:rsidRPr="00D74F63">
        <w:rPr>
          <w:rFonts w:ascii="Times New Roman" w:hAnsi="Times New Roman" w:cs="Times New Roman"/>
          <w:sz w:val="30"/>
          <w:szCs w:val="30"/>
        </w:rPr>
        <w:t>.</w:t>
      </w:r>
    </w:p>
    <w:p w:rsidR="00F227CB" w:rsidRPr="00D74F63" w:rsidRDefault="00F227CB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81.</w:t>
      </w:r>
      <w:r w:rsidRPr="00D74F63">
        <w:rPr>
          <w:rFonts w:ascii="Times New Roman" w:hAnsi="Times New Roman" w:cs="Times New Roman"/>
          <w:sz w:val="30"/>
          <w:szCs w:val="30"/>
        </w:rPr>
        <w:t xml:space="preserve"> Решение о прекращении деятельности профгруппы принимается профсоюзным комитетом</w:t>
      </w:r>
      <w:r w:rsidR="0046197E" w:rsidRPr="00D74F63">
        <w:rPr>
          <w:rFonts w:ascii="Times New Roman" w:hAnsi="Times New Roman" w:cs="Times New Roman"/>
          <w:sz w:val="30"/>
          <w:szCs w:val="30"/>
        </w:rPr>
        <w:t xml:space="preserve"> </w:t>
      </w:r>
      <w:r w:rsidRPr="00D74F63">
        <w:rPr>
          <w:rFonts w:ascii="Times New Roman" w:hAnsi="Times New Roman" w:cs="Times New Roman"/>
          <w:sz w:val="30"/>
          <w:szCs w:val="30"/>
        </w:rPr>
        <w:t>ППО.</w:t>
      </w:r>
    </w:p>
    <w:p w:rsidR="00181A6E" w:rsidRPr="00D74F63" w:rsidRDefault="00181A6E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74F63">
        <w:rPr>
          <w:rFonts w:ascii="Times New Roman" w:hAnsi="Times New Roman" w:cs="Times New Roman"/>
          <w:color w:val="auto"/>
          <w:sz w:val="30"/>
          <w:szCs w:val="30"/>
        </w:rPr>
        <w:t>ГЛАВА 9</w:t>
      </w:r>
    </w:p>
    <w:p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74F63">
        <w:rPr>
          <w:rFonts w:ascii="Times New Roman" w:hAnsi="Times New Roman" w:cs="Times New Roman"/>
          <w:color w:val="auto"/>
          <w:sz w:val="30"/>
          <w:szCs w:val="30"/>
        </w:rPr>
        <w:t>ДЕНЕЖНЫЕ СРЕДСТВА И ИМУЩЕСТВО ППО</w:t>
      </w:r>
    </w:p>
    <w:p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9E40D0" w:rsidRPr="00D74F63" w:rsidRDefault="009E40D0" w:rsidP="00D70A55">
      <w:pPr>
        <w:widowControl w:val="0"/>
        <w:tabs>
          <w:tab w:val="left" w:pos="1276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82. </w:t>
      </w:r>
      <w:r w:rsidRPr="00D74F63">
        <w:rPr>
          <w:rStyle w:val="21"/>
          <w:rFonts w:eastAsiaTheme="minorEastAsia"/>
        </w:rPr>
        <w:t>Источниками финансирования ППО являются:</w:t>
      </w:r>
    </w:p>
    <w:p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членские профсоюзные взносы;</w:t>
      </w:r>
    </w:p>
    <w:p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денежные средства и имущество, поступающие в порядке финансирования от вышестоящих профсоюзных организаций;</w:t>
      </w:r>
    </w:p>
    <w:p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jc w:val="both"/>
        <w:rPr>
          <w:rStyle w:val="21"/>
          <w:rFonts w:eastAsiaTheme="minorEastAsia"/>
        </w:rPr>
      </w:pPr>
      <w:r w:rsidRPr="00D74F63">
        <w:rPr>
          <w:rStyle w:val="21"/>
          <w:rFonts w:eastAsiaTheme="minorEastAsia"/>
        </w:rPr>
        <w:t>денежные средства, отчисляемые нанимателем в соответствии с коллективным договором (соглашением);</w:t>
      </w:r>
    </w:p>
    <w:p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безвозмездная (спонсорская) помощь юридических и физических лиц;</w:t>
      </w:r>
    </w:p>
    <w:p w:rsidR="009E40D0" w:rsidRPr="00D74F63" w:rsidRDefault="009E40D0" w:rsidP="00D70A55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74F63">
        <w:rPr>
          <w:rStyle w:val="21"/>
          <w:rFonts w:eastAsiaTheme="minorEastAsia"/>
        </w:rPr>
        <w:t>иные источники, не запрещенные законодательством.</w:t>
      </w:r>
    </w:p>
    <w:p w:rsidR="007E65EF" w:rsidRPr="00D74F63" w:rsidRDefault="007E65EF" w:rsidP="00D70A55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83. 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ППО распоряжается денежными средствами, руководствуясь стандартом профсоюзного бюджета, на основании смет доходов и расходов, за исключением денежных средств, 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:rsidR="00E61FC6" w:rsidRPr="00D74F63" w:rsidRDefault="007E65EF" w:rsidP="00D70A55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84. </w:t>
      </w:r>
      <w:r w:rsidR="00E61FC6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Главный бухгалтер (казначей) ППО, наделенной правами юридического лица, осуществляет ведение бухгалтерского учета в </w:t>
      </w:r>
      <w:r w:rsidR="00E61FC6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соответствии с законодательством Республики Беларусь.</w:t>
      </w:r>
    </w:p>
    <w:p w:rsidR="00E61FC6" w:rsidRPr="00D74F63" w:rsidRDefault="00EA191B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85</w:t>
      </w:r>
      <w:r w:rsidR="00E61FC6" w:rsidRPr="00D74F63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поступают на счет 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</w:t>
      </w:r>
      <w:r w:rsidR="00C11CAA" w:rsidRPr="00D74F63">
        <w:rPr>
          <w:rFonts w:ascii="Times New Roman" w:hAnsi="Times New Roman" w:cs="Times New Roman"/>
          <w:sz w:val="30"/>
          <w:szCs w:val="30"/>
        </w:rPr>
        <w:t xml:space="preserve">утвержденной </w:t>
      </w:r>
      <w:r w:rsidR="00E61FC6" w:rsidRPr="00D74F63">
        <w:rPr>
          <w:rFonts w:ascii="Times New Roman" w:hAnsi="Times New Roman" w:cs="Times New Roman"/>
          <w:sz w:val="30"/>
          <w:szCs w:val="30"/>
        </w:rPr>
        <w:t xml:space="preserve">смете доходов и расходов. </w:t>
      </w:r>
    </w:p>
    <w:p w:rsidR="00E61FC6" w:rsidRPr="00D74F63" w:rsidRDefault="00E61FC6" w:rsidP="00D70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Главный бухгалтер (казначей)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соответствующей организации Профсоюза, по доходам и расходам в соответствии с законодательством Республики Беларусь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D74F63">
        <w:rPr>
          <w:rFonts w:ascii="Times New Roman" w:hAnsi="Times New Roman" w:cs="Times New Roman"/>
          <w:sz w:val="30"/>
          <w:szCs w:val="30"/>
        </w:rPr>
        <w:t>Основанием для осуществления операций по расходованию средств ППО без права юридического лица для главного бухгалтера</w:t>
      </w:r>
      <w:r w:rsidR="00E16EE6" w:rsidRPr="00D74F63">
        <w:rPr>
          <w:rFonts w:ascii="Times New Roman" w:hAnsi="Times New Roman" w:cs="Times New Roman"/>
          <w:sz w:val="30"/>
          <w:szCs w:val="30"/>
        </w:rPr>
        <w:t xml:space="preserve"> (казначея)</w:t>
      </w:r>
      <w:r w:rsidRPr="00D74F63">
        <w:rPr>
          <w:rFonts w:ascii="Times New Roman" w:hAnsi="Times New Roman" w:cs="Times New Roman"/>
          <w:sz w:val="30"/>
          <w:szCs w:val="30"/>
        </w:rPr>
        <w:t xml:space="preserve">, который ведет бухгалтерский учет по данной организации, является решение руководящих органов ППО, распоряжение председателя ППО (в случаях, предусмотренных настоящим </w:t>
      </w:r>
      <w:r w:rsidR="00312DF7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оложением).  </w:t>
      </w:r>
    </w:p>
    <w:p w:rsidR="00F447F2" w:rsidRPr="00D74F63" w:rsidRDefault="00092705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86. Уставом Профсоюза устанавливается отдельный порядок и размер уплаты членски</w:t>
      </w:r>
      <w:r w:rsidR="005520F8" w:rsidRPr="00D74F63">
        <w:rPr>
          <w:rFonts w:ascii="Times New Roman" w:hAnsi="Times New Roman" w:cs="Times New Roman"/>
          <w:sz w:val="30"/>
          <w:szCs w:val="30"/>
        </w:rPr>
        <w:t>х профсоюзных взносов для отдельных категорий членов Профсоюза (неработающие пенсионеры, обучающиеся и др.)</w:t>
      </w:r>
    </w:p>
    <w:p w:rsidR="00F447F2" w:rsidRPr="00D74F63" w:rsidRDefault="00F447F2" w:rsidP="00D70A55">
      <w:pPr>
        <w:pStyle w:val="ae"/>
        <w:ind w:firstLine="567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7E180B" w:rsidRPr="00D74F63" w:rsidRDefault="007E180B" w:rsidP="00D70A55">
      <w:pPr>
        <w:spacing w:after="0" w:line="240" w:lineRule="auto"/>
        <w:ind w:firstLine="567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74F63">
        <w:rPr>
          <w:rStyle w:val="3"/>
          <w:rFonts w:eastAsiaTheme="minorEastAsia"/>
          <w:color w:val="000000" w:themeColor="text1"/>
          <w:sz w:val="30"/>
          <w:szCs w:val="30"/>
        </w:rPr>
        <w:t>ГЛАВА 10</w:t>
      </w:r>
    </w:p>
    <w:p w:rsidR="007E180B" w:rsidRPr="00D74F63" w:rsidRDefault="007E180B" w:rsidP="00D70A55">
      <w:pPr>
        <w:spacing w:after="0" w:line="240" w:lineRule="auto"/>
        <w:ind w:firstLine="567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74F63">
        <w:rPr>
          <w:rStyle w:val="3"/>
          <w:rFonts w:eastAsiaTheme="minorEastAsia"/>
          <w:color w:val="000000" w:themeColor="text1"/>
          <w:sz w:val="30"/>
          <w:szCs w:val="30"/>
        </w:rPr>
        <w:t>РЕВИЗИОННАЯ КОМИССИЯ ППО</w:t>
      </w:r>
    </w:p>
    <w:p w:rsidR="00F447F2" w:rsidRPr="00D74F63" w:rsidRDefault="00F447F2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7E180B" w:rsidRPr="00D74F63" w:rsidRDefault="006950F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87. </w:t>
      </w:r>
      <w:r w:rsidR="007E180B" w:rsidRPr="00D74F63">
        <w:rPr>
          <w:rFonts w:ascii="Times New Roman" w:hAnsi="Times New Roman" w:cs="Times New Roman"/>
          <w:sz w:val="30"/>
          <w:szCs w:val="30"/>
        </w:rPr>
        <w:t>Ревизионная комиссия</w:t>
      </w:r>
      <w:r w:rsidRPr="00D74F63">
        <w:rPr>
          <w:rFonts w:ascii="Times New Roman" w:hAnsi="Times New Roman" w:cs="Times New Roman"/>
          <w:sz w:val="30"/>
          <w:szCs w:val="30"/>
        </w:rPr>
        <w:t xml:space="preserve"> ППО </w:t>
      </w:r>
      <w:r w:rsidR="007E180B" w:rsidRPr="00D74F63">
        <w:rPr>
          <w:rFonts w:ascii="Times New Roman" w:hAnsi="Times New Roman" w:cs="Times New Roman"/>
          <w:sz w:val="30"/>
          <w:szCs w:val="30"/>
        </w:rPr>
        <w:t>– это самостоятельный ревизионный орган, избираемый одновременно с профсоюзным комитетом на собрании (конференции), на срок его полномочий.</w:t>
      </w:r>
    </w:p>
    <w:p w:rsidR="006950FE" w:rsidRPr="00D74F63" w:rsidRDefault="006950F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88. В малочисленной ППО избирается ревизор.</w:t>
      </w:r>
    </w:p>
    <w:p w:rsidR="00CF5EC0" w:rsidRPr="00D74F63" w:rsidRDefault="00CF5EC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89. В своей деятельности ревизионная комиссия (ревизор) независима и подотчетна избравшему ее собранию (конференции), подконтрольна вышестоящей ревизионной комиссии, руководствуется Уставом Профсоюза, законодательством и Положением о ревизионной комиссии Профсоюза.</w:t>
      </w:r>
    </w:p>
    <w:p w:rsidR="00FB35BF" w:rsidRPr="00D74F63" w:rsidRDefault="00CF5EC0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90. </w:t>
      </w:r>
      <w:r w:rsidR="00FB35BF" w:rsidRPr="00D74F63">
        <w:rPr>
          <w:rFonts w:ascii="Times New Roman" w:hAnsi="Times New Roman" w:cs="Times New Roman"/>
          <w:sz w:val="30"/>
          <w:szCs w:val="30"/>
        </w:rPr>
        <w:t>Председатели ревизионных комиссий избираются на собраниях (конференциях) или по их поручению на заседаниях этих комиссий большинством голосов от числа участвующих в заседании членов ревизионной комиссии.</w:t>
      </w:r>
    </w:p>
    <w:p w:rsidR="00FB35BF" w:rsidRPr="00D74F63" w:rsidRDefault="00FB35BF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91. Членами ревизионной комиссии не могут быть лица, избранные членами руководящих органов.</w:t>
      </w:r>
    </w:p>
    <w:p w:rsidR="006B5CA3" w:rsidRPr="00D74F63" w:rsidRDefault="00FB35BF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92. </w:t>
      </w:r>
      <w:r w:rsidR="006B5CA3" w:rsidRPr="00D74F63">
        <w:rPr>
          <w:rFonts w:ascii="Times New Roman" w:hAnsi="Times New Roman" w:cs="Times New Roman"/>
          <w:sz w:val="30"/>
          <w:szCs w:val="30"/>
        </w:rPr>
        <w:t xml:space="preserve">Члены ревизионной комиссии, ревизор могут принимать </w:t>
      </w:r>
      <w:r w:rsidR="006B5CA3" w:rsidRPr="00D74F63">
        <w:rPr>
          <w:rFonts w:ascii="Times New Roman" w:hAnsi="Times New Roman" w:cs="Times New Roman"/>
          <w:sz w:val="30"/>
          <w:szCs w:val="30"/>
        </w:rPr>
        <w:lastRenderedPageBreak/>
        <w:t>участие в заседаниях профсоюзного комитета в качестве приглашенных.</w:t>
      </w:r>
    </w:p>
    <w:p w:rsidR="006B5CA3" w:rsidRPr="00D74F63" w:rsidRDefault="006B5CA3" w:rsidP="00D70A55">
      <w:pPr>
        <w:widowControl w:val="0"/>
        <w:tabs>
          <w:tab w:val="left" w:pos="1276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93. Ревизионная комиссия, ревизор осуществляет контроль за: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соблюдением Устава </w:t>
      </w:r>
      <w:r w:rsidR="00A02234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формированием профсоюзного бюджета;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порядком утверждения и исполнения сметы доходов и расходов профсоюзного бюджета за отчетный период;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полнотой, своевременностью перечисления членских профсоюзных взносов нанимателем;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наличием заявлений членов </w:t>
      </w:r>
      <w:r w:rsidR="00A02234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>рофсоюза об удержании членских профсоюзных взносов;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соответствием расходования средств утвержденной смете доходов и расходов профсоюзного бюджета;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распределением расходов </w:t>
      </w:r>
      <w:r w:rsidR="00A02234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по статьям расходов в соответствии с локальными правовыми актами</w:t>
      </w:r>
      <w:r w:rsidR="00A02234" w:rsidRPr="00D74F63">
        <w:rPr>
          <w:rFonts w:ascii="Times New Roman" w:hAnsi="Times New Roman" w:cs="Times New Roman"/>
          <w:sz w:val="30"/>
          <w:szCs w:val="30"/>
        </w:rPr>
        <w:t xml:space="preserve"> ФПБ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выполнением Стандарта номенклатуры и нормативов использования членских профсоюзных взносов;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состоянием бухгалтерского учета, в том числе учета и сохранности материальных ценностей </w:t>
      </w:r>
      <w:r w:rsidR="00A02234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;</w:t>
      </w:r>
    </w:p>
    <w:p w:rsidR="007E180B" w:rsidRPr="00D74F63" w:rsidRDefault="007E180B" w:rsidP="00D70A5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организационной работой: планированием и организацией работы</w:t>
      </w:r>
      <w:r w:rsidR="00F910D6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 xml:space="preserve">, проведением собраний (конференций), заседаний профсоюзного комитета, состоянием учета членов </w:t>
      </w:r>
      <w:r w:rsidR="00C343A2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рофсоюза, своевременностью и правильностью рассмотрения обращений и заявлений членов </w:t>
      </w:r>
      <w:r w:rsidR="00C421F7" w:rsidRPr="00D74F63">
        <w:rPr>
          <w:rFonts w:ascii="Times New Roman" w:hAnsi="Times New Roman" w:cs="Times New Roman"/>
          <w:sz w:val="30"/>
          <w:szCs w:val="30"/>
        </w:rPr>
        <w:t>П</w:t>
      </w:r>
      <w:r w:rsidRPr="00D74F63">
        <w:rPr>
          <w:rFonts w:ascii="Times New Roman" w:hAnsi="Times New Roman" w:cs="Times New Roman"/>
          <w:sz w:val="30"/>
          <w:szCs w:val="30"/>
        </w:rPr>
        <w:t xml:space="preserve">рофсоюза, ведением делопроизводства и иных вопросов деятельности </w:t>
      </w:r>
      <w:r w:rsidR="00C421F7" w:rsidRPr="00D74F63">
        <w:rPr>
          <w:rFonts w:ascii="Times New Roman" w:hAnsi="Times New Roman" w:cs="Times New Roman"/>
          <w:sz w:val="30"/>
          <w:szCs w:val="30"/>
        </w:rPr>
        <w:t>ППО</w:t>
      </w:r>
      <w:r w:rsidRPr="00D74F63">
        <w:rPr>
          <w:rFonts w:ascii="Times New Roman" w:hAnsi="Times New Roman" w:cs="Times New Roman"/>
          <w:sz w:val="30"/>
          <w:szCs w:val="30"/>
        </w:rPr>
        <w:t>.</w:t>
      </w:r>
    </w:p>
    <w:p w:rsidR="00D67F8F" w:rsidRPr="00D74F63" w:rsidRDefault="00D67F8F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94. Ревизионная комиссия проводит проверки, по результатам которых составляются акты (справки) проверки ППО. </w:t>
      </w:r>
    </w:p>
    <w:p w:rsidR="00D67F8F" w:rsidRPr="00D74F63" w:rsidRDefault="00D67F8F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По результатам проверки ревизионная комиссия ежегодно представляет отчет собранию (конференции).</w:t>
      </w:r>
    </w:p>
    <w:p w:rsidR="00B576EE" w:rsidRPr="00D74F63" w:rsidRDefault="00B576E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95. Заседания ревизионной комиссии правомочны при участии в них более половины членов этой комиссии, решения принимаются простым большинством голосов присутствующих.</w:t>
      </w:r>
    </w:p>
    <w:p w:rsidR="00B576EE" w:rsidRPr="00D74F63" w:rsidRDefault="00B576EE" w:rsidP="00D70A55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Заседания оформляются протоколами.</w:t>
      </w:r>
    </w:p>
    <w:p w:rsidR="00C8175E" w:rsidRPr="00D74F63" w:rsidRDefault="00C8175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96. Предложения ревизионной комиссии, ревизора являются обязательными для рассмотрения профсоюзным комитетом.</w:t>
      </w:r>
    </w:p>
    <w:p w:rsidR="0067035B" w:rsidRPr="00D74F63" w:rsidRDefault="00C8175E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97. </w:t>
      </w:r>
      <w:r w:rsidR="0067035B" w:rsidRPr="00D74F63">
        <w:rPr>
          <w:rFonts w:ascii="Times New Roman" w:hAnsi="Times New Roman" w:cs="Times New Roman"/>
          <w:sz w:val="30"/>
          <w:szCs w:val="30"/>
        </w:rPr>
        <w:t>Ревизионная комиссия вышестоящей профсоюзной организации имеет право контроля деятельности нижестоящих профсоюзных органов, а также осуществляет методическое руководство деятельностью ревизионных комиссий нижестоящих профсоюзных организаций.</w:t>
      </w:r>
    </w:p>
    <w:p w:rsidR="00D70A55" w:rsidRDefault="00D70A55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D70A55" w:rsidRDefault="00D70A55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9D5ED3" w:rsidRPr="00D74F63" w:rsidRDefault="009D5ED3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74F63">
        <w:rPr>
          <w:rFonts w:ascii="Times New Roman" w:hAnsi="Times New Roman" w:cs="Times New Roman"/>
          <w:color w:val="auto"/>
          <w:sz w:val="30"/>
          <w:szCs w:val="30"/>
        </w:rPr>
        <w:lastRenderedPageBreak/>
        <w:t>ГЛАВА 11</w:t>
      </w:r>
    </w:p>
    <w:p w:rsidR="009D5ED3" w:rsidRPr="00D74F63" w:rsidRDefault="009D5ED3" w:rsidP="00D70A55">
      <w:pPr>
        <w:pStyle w:val="ae"/>
        <w:ind w:firstLine="567"/>
        <w:jc w:val="center"/>
        <w:rPr>
          <w:rStyle w:val="9"/>
          <w:rFonts w:eastAsia="Arial Unicode MS"/>
          <w:b w:val="0"/>
          <w:bCs w:val="0"/>
          <w:color w:val="auto"/>
        </w:rPr>
      </w:pPr>
      <w:r w:rsidRPr="00D74F63">
        <w:rPr>
          <w:rStyle w:val="9"/>
          <w:rFonts w:eastAsia="Arial Unicode MS"/>
          <w:b w:val="0"/>
          <w:bCs w:val="0"/>
          <w:color w:val="auto"/>
        </w:rPr>
        <w:t>ПРЕКРАЩЕНИЕ ДЕЯТЕЛЬНОСТИ ППО</w:t>
      </w:r>
    </w:p>
    <w:p w:rsidR="009D5ED3" w:rsidRPr="00D74F63" w:rsidRDefault="009D5ED3" w:rsidP="00D70A55">
      <w:pPr>
        <w:pStyle w:val="ae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9D5ED3" w:rsidRPr="00D74F63" w:rsidRDefault="009D5ED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98. Прекращение деятельности ППО осуществляется путем ликвидации.</w:t>
      </w:r>
    </w:p>
    <w:p w:rsidR="004242C8" w:rsidRPr="00D74F63" w:rsidRDefault="004242C8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99. Решение о ликвидации ППО принимается на собрании </w:t>
      </w:r>
      <w:r w:rsidR="00A61020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конференции</w:t>
      </w:r>
      <w:r w:rsidR="00A61020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>). </w:t>
      </w:r>
      <w:r w:rsidR="00A61020" w:rsidRPr="00D74F63">
        <w:rPr>
          <w:rFonts w:ascii="Times New Roman" w:hAnsi="Times New Roman" w:cs="Times New Roman"/>
          <w:sz w:val="30"/>
          <w:szCs w:val="30"/>
        </w:rPr>
        <w:t xml:space="preserve">В случае наличия объективных причин, препятствующих созыву высшего органа </w:t>
      </w:r>
      <w:r w:rsidR="00901BF2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="00A61020" w:rsidRPr="00D74F63">
        <w:rPr>
          <w:rFonts w:ascii="Times New Roman" w:hAnsi="Times New Roman" w:cs="Times New Roman"/>
          <w:sz w:val="30"/>
          <w:szCs w:val="30"/>
        </w:rPr>
        <w:t>(ликвидация, реорганизация организации, в которой действовала</w:t>
      </w:r>
      <w:r w:rsidR="00901BF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="00A61020" w:rsidRPr="00D74F63">
        <w:rPr>
          <w:rFonts w:ascii="Times New Roman" w:hAnsi="Times New Roman" w:cs="Times New Roman"/>
          <w:sz w:val="30"/>
          <w:szCs w:val="30"/>
        </w:rPr>
        <w:t>, и др.), решение о ликвидации</w:t>
      </w:r>
      <w:r w:rsidR="00901BF2" w:rsidRPr="00D74F63">
        <w:rPr>
          <w:rFonts w:ascii="Times New Roman" w:hAnsi="Times New Roman" w:cs="Times New Roman"/>
          <w:sz w:val="30"/>
          <w:szCs w:val="30"/>
        </w:rPr>
        <w:t xml:space="preserve"> ППО </w:t>
      </w:r>
      <w:r w:rsidR="00E51793" w:rsidRPr="00D74F63">
        <w:rPr>
          <w:rFonts w:ascii="Times New Roman" w:hAnsi="Times New Roman" w:cs="Times New Roman"/>
          <w:sz w:val="30"/>
          <w:szCs w:val="30"/>
        </w:rPr>
        <w:t>принимается вышестоящим руководящим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1793"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профсоюзным </w:t>
      </w:r>
      <w:r w:rsidRPr="00D74F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органом. </w:t>
      </w:r>
    </w:p>
    <w:p w:rsidR="00D83D42" w:rsidRPr="00D74F63" w:rsidRDefault="00E5179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100. </w:t>
      </w:r>
      <w:r w:rsidR="00D83D42" w:rsidRPr="00D74F63">
        <w:rPr>
          <w:rFonts w:ascii="Times New Roman" w:hAnsi="Times New Roman" w:cs="Times New Roman"/>
          <w:sz w:val="30"/>
          <w:szCs w:val="30"/>
        </w:rPr>
        <w:t>Ликвидация</w:t>
      </w:r>
      <w:r w:rsidR="001355C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="00D83D42" w:rsidRPr="00D74F63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осуществляется в соответствии с законодательством.</w:t>
      </w:r>
    </w:p>
    <w:p w:rsidR="00D83D42" w:rsidRPr="00D74F63" w:rsidRDefault="00D83D42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101. Орган, принявший решение о ликвидации ППО, наделенной правами юридического лица:</w:t>
      </w:r>
    </w:p>
    <w:p w:rsidR="00D83D42" w:rsidRPr="00D74F63" w:rsidRDefault="00D83D4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назначает ликвидационную комиссию (ликвидатора);</w:t>
      </w:r>
    </w:p>
    <w:p w:rsidR="00D83D42" w:rsidRPr="00D74F63" w:rsidRDefault="00D83D42" w:rsidP="00D70A5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 xml:space="preserve">устанавливает порядок и сроки завершения процедуры ликвидации (в частности, определяет необходимость размещения в средствах массовой информации сообщения о ликвидации </w:t>
      </w:r>
      <w:r w:rsidR="00492BF3" w:rsidRPr="00D74F63">
        <w:rPr>
          <w:rFonts w:ascii="Times New Roman" w:hAnsi="Times New Roman" w:cs="Times New Roman"/>
          <w:sz w:val="30"/>
          <w:szCs w:val="30"/>
        </w:rPr>
        <w:t xml:space="preserve">ППО </w:t>
      </w:r>
      <w:r w:rsidRPr="00D74F63">
        <w:rPr>
          <w:rFonts w:ascii="Times New Roman" w:hAnsi="Times New Roman" w:cs="Times New Roman"/>
          <w:sz w:val="30"/>
          <w:szCs w:val="30"/>
        </w:rPr>
        <w:t>и сроках приема претензий кредиторов, составления и утверждения ликвидационного баланса, закрытия текущего (расчетного) банковского счета и др.).</w:t>
      </w:r>
    </w:p>
    <w:p w:rsidR="00492BF3" w:rsidRPr="00D74F63" w:rsidRDefault="00492BF3" w:rsidP="00D70A55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74F63">
        <w:rPr>
          <w:rFonts w:ascii="Times New Roman" w:hAnsi="Times New Roman" w:cs="Times New Roman"/>
          <w:sz w:val="30"/>
          <w:szCs w:val="30"/>
        </w:rPr>
        <w:t>102. Орган, принявший решение о ликвидации</w:t>
      </w:r>
      <w:r w:rsidR="001355C2" w:rsidRPr="00D74F63">
        <w:rPr>
          <w:rFonts w:ascii="Times New Roman" w:hAnsi="Times New Roman" w:cs="Times New Roman"/>
          <w:sz w:val="30"/>
          <w:szCs w:val="30"/>
        </w:rPr>
        <w:t xml:space="preserve"> ППО</w:t>
      </w:r>
      <w:r w:rsidRPr="00D74F63">
        <w:rPr>
          <w:rFonts w:ascii="Times New Roman" w:hAnsi="Times New Roman" w:cs="Times New Roman"/>
          <w:sz w:val="30"/>
          <w:szCs w:val="30"/>
        </w:rPr>
        <w:t>, не наделенной правами юридического лица, определяет порядок и сроки ликвидации.</w:t>
      </w:r>
    </w:p>
    <w:p w:rsidR="004200F4" w:rsidRPr="00D74F63" w:rsidRDefault="004200F4" w:rsidP="00D70A55">
      <w:pPr>
        <w:pStyle w:val="a3"/>
        <w:widowControl w:val="0"/>
        <w:spacing w:before="0" w:beforeAutospacing="0" w:after="0" w:afterAutospacing="0"/>
        <w:ind w:firstLine="567"/>
        <w:jc w:val="center"/>
        <w:rPr>
          <w:color w:val="FF0000"/>
          <w:sz w:val="30"/>
          <w:szCs w:val="30"/>
        </w:rPr>
      </w:pPr>
    </w:p>
    <w:p w:rsidR="00B6393C" w:rsidRPr="00D74F63" w:rsidRDefault="00B6393C" w:rsidP="00D70A55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567"/>
        <w:jc w:val="both"/>
        <w:rPr>
          <w:color w:val="FF0000"/>
          <w:sz w:val="30"/>
          <w:szCs w:val="30"/>
        </w:rPr>
      </w:pPr>
    </w:p>
    <w:sectPr w:rsidR="00B6393C" w:rsidRPr="00D74F63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F5" w:rsidRDefault="008C38F5" w:rsidP="000F45C8">
      <w:pPr>
        <w:spacing w:after="0" w:line="240" w:lineRule="auto"/>
      </w:pPr>
      <w:r>
        <w:separator/>
      </w:r>
    </w:p>
  </w:endnote>
  <w:endnote w:type="continuationSeparator" w:id="0">
    <w:p w:rsidR="008C38F5" w:rsidRDefault="008C38F5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F5" w:rsidRDefault="008C38F5" w:rsidP="000F45C8">
      <w:pPr>
        <w:spacing w:after="0" w:line="240" w:lineRule="auto"/>
      </w:pPr>
      <w:r>
        <w:separator/>
      </w:r>
    </w:p>
  </w:footnote>
  <w:footnote w:type="continuationSeparator" w:id="0">
    <w:p w:rsidR="008C38F5" w:rsidRDefault="008C38F5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7126"/>
      <w:docPartObj>
        <w:docPartGallery w:val="Page Numbers (Top of Page)"/>
        <w:docPartUnique/>
      </w:docPartObj>
    </w:sdtPr>
    <w:sdtContent>
      <w:p w:rsidR="00081BDC" w:rsidRDefault="00E55A15">
        <w:pPr>
          <w:pStyle w:val="a6"/>
          <w:jc w:val="center"/>
        </w:pPr>
        <w:r>
          <w:fldChar w:fldCharType="begin"/>
        </w:r>
        <w:r w:rsidR="00081BDC">
          <w:instrText xml:space="preserve"> PAGE   \* MERGEFORMAT </w:instrText>
        </w:r>
        <w:r>
          <w:fldChar w:fldCharType="separate"/>
        </w:r>
        <w:r w:rsidR="007323E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81BDC" w:rsidRDefault="00081BD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D0D0C"/>
    <w:multiLevelType w:val="hybridMultilevel"/>
    <w:tmpl w:val="FF0CFA78"/>
    <w:lvl w:ilvl="0" w:tplc="93349510">
      <w:start w:val="15"/>
      <w:numFmt w:val="decimal"/>
      <w:lvlText w:val="%1."/>
      <w:lvlJc w:val="left"/>
      <w:pPr>
        <w:ind w:left="1128" w:hanging="408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606CC"/>
    <w:multiLevelType w:val="multilevel"/>
    <w:tmpl w:val="F44E1F3A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393C"/>
    <w:rsid w:val="0000398D"/>
    <w:rsid w:val="00010B4F"/>
    <w:rsid w:val="0002169C"/>
    <w:rsid w:val="00036ECB"/>
    <w:rsid w:val="000373CC"/>
    <w:rsid w:val="000406F7"/>
    <w:rsid w:val="00050705"/>
    <w:rsid w:val="0005641C"/>
    <w:rsid w:val="00061DC1"/>
    <w:rsid w:val="00062B5F"/>
    <w:rsid w:val="000644EB"/>
    <w:rsid w:val="00073C9F"/>
    <w:rsid w:val="00076C1C"/>
    <w:rsid w:val="00081BDC"/>
    <w:rsid w:val="000861B5"/>
    <w:rsid w:val="00092705"/>
    <w:rsid w:val="000A5F76"/>
    <w:rsid w:val="000A666D"/>
    <w:rsid w:val="000B638E"/>
    <w:rsid w:val="000B6CB6"/>
    <w:rsid w:val="000C5792"/>
    <w:rsid w:val="000C5D56"/>
    <w:rsid w:val="000C693D"/>
    <w:rsid w:val="000D170A"/>
    <w:rsid w:val="000D7084"/>
    <w:rsid w:val="000E633F"/>
    <w:rsid w:val="000F09D8"/>
    <w:rsid w:val="000F3AFC"/>
    <w:rsid w:val="000F45C8"/>
    <w:rsid w:val="000F48EA"/>
    <w:rsid w:val="000F630E"/>
    <w:rsid w:val="000F72B0"/>
    <w:rsid w:val="00102996"/>
    <w:rsid w:val="0010521A"/>
    <w:rsid w:val="001059AE"/>
    <w:rsid w:val="001103B0"/>
    <w:rsid w:val="00115813"/>
    <w:rsid w:val="001243CA"/>
    <w:rsid w:val="00124FEE"/>
    <w:rsid w:val="00130DA4"/>
    <w:rsid w:val="00134AC4"/>
    <w:rsid w:val="001355C2"/>
    <w:rsid w:val="001432D2"/>
    <w:rsid w:val="00146896"/>
    <w:rsid w:val="00147D00"/>
    <w:rsid w:val="00151D71"/>
    <w:rsid w:val="001615F5"/>
    <w:rsid w:val="001653A6"/>
    <w:rsid w:val="00165D4C"/>
    <w:rsid w:val="001707CF"/>
    <w:rsid w:val="00171D83"/>
    <w:rsid w:val="00175172"/>
    <w:rsid w:val="00180F2E"/>
    <w:rsid w:val="00181A6E"/>
    <w:rsid w:val="00183E93"/>
    <w:rsid w:val="00190F86"/>
    <w:rsid w:val="001928A7"/>
    <w:rsid w:val="0019566D"/>
    <w:rsid w:val="001A2B15"/>
    <w:rsid w:val="001A539E"/>
    <w:rsid w:val="001B37DD"/>
    <w:rsid w:val="001C158F"/>
    <w:rsid w:val="001D2D57"/>
    <w:rsid w:val="001D3D0E"/>
    <w:rsid w:val="001E4D88"/>
    <w:rsid w:val="001F23BE"/>
    <w:rsid w:val="001F3CA5"/>
    <w:rsid w:val="001F626B"/>
    <w:rsid w:val="001F6495"/>
    <w:rsid w:val="001F750A"/>
    <w:rsid w:val="00203B4B"/>
    <w:rsid w:val="002053EC"/>
    <w:rsid w:val="00205662"/>
    <w:rsid w:val="00206B14"/>
    <w:rsid w:val="00234394"/>
    <w:rsid w:val="00237780"/>
    <w:rsid w:val="00240F82"/>
    <w:rsid w:val="00243859"/>
    <w:rsid w:val="00247783"/>
    <w:rsid w:val="0025164E"/>
    <w:rsid w:val="002528D5"/>
    <w:rsid w:val="00264B94"/>
    <w:rsid w:val="002802F1"/>
    <w:rsid w:val="00284833"/>
    <w:rsid w:val="00295DD4"/>
    <w:rsid w:val="00296FB5"/>
    <w:rsid w:val="002A41A0"/>
    <w:rsid w:val="002A5F07"/>
    <w:rsid w:val="002B4C49"/>
    <w:rsid w:val="002B5B4D"/>
    <w:rsid w:val="002C7978"/>
    <w:rsid w:val="002D32D8"/>
    <w:rsid w:val="002D3D39"/>
    <w:rsid w:val="002D40DF"/>
    <w:rsid w:val="002E18F2"/>
    <w:rsid w:val="002E5144"/>
    <w:rsid w:val="002E6EEC"/>
    <w:rsid w:val="002F67F0"/>
    <w:rsid w:val="00300A6C"/>
    <w:rsid w:val="003072AD"/>
    <w:rsid w:val="00312DF7"/>
    <w:rsid w:val="00317EB9"/>
    <w:rsid w:val="003241C7"/>
    <w:rsid w:val="003254B6"/>
    <w:rsid w:val="003257D4"/>
    <w:rsid w:val="00343C7C"/>
    <w:rsid w:val="00344693"/>
    <w:rsid w:val="00351409"/>
    <w:rsid w:val="00354CE1"/>
    <w:rsid w:val="00364277"/>
    <w:rsid w:val="00365409"/>
    <w:rsid w:val="0037332B"/>
    <w:rsid w:val="003742FA"/>
    <w:rsid w:val="003A0941"/>
    <w:rsid w:val="003A466C"/>
    <w:rsid w:val="003A6642"/>
    <w:rsid w:val="003B1F6A"/>
    <w:rsid w:val="003B36D2"/>
    <w:rsid w:val="003B60EA"/>
    <w:rsid w:val="003C3211"/>
    <w:rsid w:val="003C3225"/>
    <w:rsid w:val="003C7653"/>
    <w:rsid w:val="003D282D"/>
    <w:rsid w:val="003D285C"/>
    <w:rsid w:val="003D44B2"/>
    <w:rsid w:val="003E05AA"/>
    <w:rsid w:val="003F3F4D"/>
    <w:rsid w:val="003F42F5"/>
    <w:rsid w:val="003F4B2D"/>
    <w:rsid w:val="003F62F0"/>
    <w:rsid w:val="003F6756"/>
    <w:rsid w:val="004043BC"/>
    <w:rsid w:val="004072BD"/>
    <w:rsid w:val="00411FB5"/>
    <w:rsid w:val="0041602F"/>
    <w:rsid w:val="004200F4"/>
    <w:rsid w:val="00421459"/>
    <w:rsid w:val="0042169C"/>
    <w:rsid w:val="00421DFB"/>
    <w:rsid w:val="004242C8"/>
    <w:rsid w:val="004266FF"/>
    <w:rsid w:val="004267B5"/>
    <w:rsid w:val="00426A77"/>
    <w:rsid w:val="00432195"/>
    <w:rsid w:val="00436F8D"/>
    <w:rsid w:val="004530F4"/>
    <w:rsid w:val="00460146"/>
    <w:rsid w:val="0046197E"/>
    <w:rsid w:val="004677FC"/>
    <w:rsid w:val="00472FD7"/>
    <w:rsid w:val="00473C11"/>
    <w:rsid w:val="004746F9"/>
    <w:rsid w:val="0048434A"/>
    <w:rsid w:val="00492BF3"/>
    <w:rsid w:val="004A0538"/>
    <w:rsid w:val="004A2AAB"/>
    <w:rsid w:val="004B4072"/>
    <w:rsid w:val="004B6A52"/>
    <w:rsid w:val="004B7A5A"/>
    <w:rsid w:val="004E1DA2"/>
    <w:rsid w:val="004E665F"/>
    <w:rsid w:val="004F44FD"/>
    <w:rsid w:val="0050021D"/>
    <w:rsid w:val="005018DC"/>
    <w:rsid w:val="0050608A"/>
    <w:rsid w:val="00512CD2"/>
    <w:rsid w:val="00513C99"/>
    <w:rsid w:val="005176B7"/>
    <w:rsid w:val="00520B71"/>
    <w:rsid w:val="005214F6"/>
    <w:rsid w:val="00521DF7"/>
    <w:rsid w:val="00523715"/>
    <w:rsid w:val="00525FA5"/>
    <w:rsid w:val="00526A40"/>
    <w:rsid w:val="00533CDA"/>
    <w:rsid w:val="00533F73"/>
    <w:rsid w:val="0053476C"/>
    <w:rsid w:val="00541AEA"/>
    <w:rsid w:val="005475F8"/>
    <w:rsid w:val="0055123E"/>
    <w:rsid w:val="005520F8"/>
    <w:rsid w:val="00571F53"/>
    <w:rsid w:val="005721DB"/>
    <w:rsid w:val="005733DB"/>
    <w:rsid w:val="005816CC"/>
    <w:rsid w:val="00584F93"/>
    <w:rsid w:val="005864B9"/>
    <w:rsid w:val="005878EC"/>
    <w:rsid w:val="005908DC"/>
    <w:rsid w:val="0059245C"/>
    <w:rsid w:val="00595692"/>
    <w:rsid w:val="005A7CED"/>
    <w:rsid w:val="005B36D0"/>
    <w:rsid w:val="005C0B77"/>
    <w:rsid w:val="005C1055"/>
    <w:rsid w:val="005C1B52"/>
    <w:rsid w:val="005F3ECB"/>
    <w:rsid w:val="00600920"/>
    <w:rsid w:val="006043E7"/>
    <w:rsid w:val="00610737"/>
    <w:rsid w:val="006127A5"/>
    <w:rsid w:val="006217DB"/>
    <w:rsid w:val="0062473C"/>
    <w:rsid w:val="00630EA2"/>
    <w:rsid w:val="00640859"/>
    <w:rsid w:val="00643C83"/>
    <w:rsid w:val="00645B2A"/>
    <w:rsid w:val="00650D69"/>
    <w:rsid w:val="00661270"/>
    <w:rsid w:val="00661E39"/>
    <w:rsid w:val="00662590"/>
    <w:rsid w:val="0067035B"/>
    <w:rsid w:val="006848F1"/>
    <w:rsid w:val="00690E3B"/>
    <w:rsid w:val="006950FE"/>
    <w:rsid w:val="00696B84"/>
    <w:rsid w:val="006A3A1D"/>
    <w:rsid w:val="006B5CA3"/>
    <w:rsid w:val="006C1868"/>
    <w:rsid w:val="006C20CE"/>
    <w:rsid w:val="006C72BD"/>
    <w:rsid w:val="006D1061"/>
    <w:rsid w:val="006D190B"/>
    <w:rsid w:val="006D3134"/>
    <w:rsid w:val="006D5B32"/>
    <w:rsid w:val="006D60B3"/>
    <w:rsid w:val="006E072C"/>
    <w:rsid w:val="006E1F07"/>
    <w:rsid w:val="006E5E65"/>
    <w:rsid w:val="006E70DC"/>
    <w:rsid w:val="006F54EA"/>
    <w:rsid w:val="00703D64"/>
    <w:rsid w:val="00713569"/>
    <w:rsid w:val="0071520E"/>
    <w:rsid w:val="0072089E"/>
    <w:rsid w:val="00724717"/>
    <w:rsid w:val="00725C2D"/>
    <w:rsid w:val="00730DC1"/>
    <w:rsid w:val="00731C7A"/>
    <w:rsid w:val="00731D47"/>
    <w:rsid w:val="007323E8"/>
    <w:rsid w:val="00732FAE"/>
    <w:rsid w:val="007338F0"/>
    <w:rsid w:val="00736CD1"/>
    <w:rsid w:val="00743759"/>
    <w:rsid w:val="0075066D"/>
    <w:rsid w:val="00751B88"/>
    <w:rsid w:val="00754897"/>
    <w:rsid w:val="00760A51"/>
    <w:rsid w:val="00764505"/>
    <w:rsid w:val="00765040"/>
    <w:rsid w:val="00766143"/>
    <w:rsid w:val="00767F54"/>
    <w:rsid w:val="00785A1C"/>
    <w:rsid w:val="007A1A42"/>
    <w:rsid w:val="007A1CF0"/>
    <w:rsid w:val="007B4F68"/>
    <w:rsid w:val="007C0DE0"/>
    <w:rsid w:val="007C3162"/>
    <w:rsid w:val="007C5EA5"/>
    <w:rsid w:val="007E180B"/>
    <w:rsid w:val="007E65EF"/>
    <w:rsid w:val="007E74CF"/>
    <w:rsid w:val="007F0289"/>
    <w:rsid w:val="007F22A1"/>
    <w:rsid w:val="00814053"/>
    <w:rsid w:val="008142E6"/>
    <w:rsid w:val="00834219"/>
    <w:rsid w:val="00840E51"/>
    <w:rsid w:val="00856BA8"/>
    <w:rsid w:val="008626F5"/>
    <w:rsid w:val="00862D9A"/>
    <w:rsid w:val="00867DD5"/>
    <w:rsid w:val="008A165A"/>
    <w:rsid w:val="008A2C20"/>
    <w:rsid w:val="008A2C6B"/>
    <w:rsid w:val="008A459F"/>
    <w:rsid w:val="008A5C4E"/>
    <w:rsid w:val="008A6A4E"/>
    <w:rsid w:val="008B3446"/>
    <w:rsid w:val="008C0EC0"/>
    <w:rsid w:val="008C38F5"/>
    <w:rsid w:val="008C7FFB"/>
    <w:rsid w:val="008D14E4"/>
    <w:rsid w:val="008D2F4A"/>
    <w:rsid w:val="008D312A"/>
    <w:rsid w:val="008E34C1"/>
    <w:rsid w:val="008E3696"/>
    <w:rsid w:val="008E6B80"/>
    <w:rsid w:val="00901BF2"/>
    <w:rsid w:val="00906211"/>
    <w:rsid w:val="0091217E"/>
    <w:rsid w:val="00912AB4"/>
    <w:rsid w:val="009168A1"/>
    <w:rsid w:val="00923744"/>
    <w:rsid w:val="0093725D"/>
    <w:rsid w:val="00945F02"/>
    <w:rsid w:val="00954BDF"/>
    <w:rsid w:val="00961404"/>
    <w:rsid w:val="00972C6B"/>
    <w:rsid w:val="00982CCE"/>
    <w:rsid w:val="009A0AAD"/>
    <w:rsid w:val="009A1F44"/>
    <w:rsid w:val="009C1DCF"/>
    <w:rsid w:val="009D5ED3"/>
    <w:rsid w:val="009D6DE1"/>
    <w:rsid w:val="009E40D0"/>
    <w:rsid w:val="009E494B"/>
    <w:rsid w:val="00A02080"/>
    <w:rsid w:val="00A02234"/>
    <w:rsid w:val="00A0239A"/>
    <w:rsid w:val="00A0510E"/>
    <w:rsid w:val="00A06845"/>
    <w:rsid w:val="00A1325B"/>
    <w:rsid w:val="00A13A21"/>
    <w:rsid w:val="00A13EBD"/>
    <w:rsid w:val="00A21895"/>
    <w:rsid w:val="00A23059"/>
    <w:rsid w:val="00A26642"/>
    <w:rsid w:val="00A330C0"/>
    <w:rsid w:val="00A37129"/>
    <w:rsid w:val="00A45373"/>
    <w:rsid w:val="00A46DB5"/>
    <w:rsid w:val="00A61020"/>
    <w:rsid w:val="00A64CDE"/>
    <w:rsid w:val="00A84DA6"/>
    <w:rsid w:val="00A9058D"/>
    <w:rsid w:val="00A9110D"/>
    <w:rsid w:val="00A97268"/>
    <w:rsid w:val="00A97285"/>
    <w:rsid w:val="00AA2667"/>
    <w:rsid w:val="00AA3C8B"/>
    <w:rsid w:val="00AB26BC"/>
    <w:rsid w:val="00AB3E90"/>
    <w:rsid w:val="00AC7AAF"/>
    <w:rsid w:val="00AE0992"/>
    <w:rsid w:val="00AE2C20"/>
    <w:rsid w:val="00AE2EC3"/>
    <w:rsid w:val="00AE4DAB"/>
    <w:rsid w:val="00B0571A"/>
    <w:rsid w:val="00B06384"/>
    <w:rsid w:val="00B14017"/>
    <w:rsid w:val="00B156EA"/>
    <w:rsid w:val="00B202BE"/>
    <w:rsid w:val="00B33EED"/>
    <w:rsid w:val="00B351EF"/>
    <w:rsid w:val="00B45699"/>
    <w:rsid w:val="00B576EE"/>
    <w:rsid w:val="00B60130"/>
    <w:rsid w:val="00B62558"/>
    <w:rsid w:val="00B6393C"/>
    <w:rsid w:val="00B7309C"/>
    <w:rsid w:val="00B77B3B"/>
    <w:rsid w:val="00B8235F"/>
    <w:rsid w:val="00B9650C"/>
    <w:rsid w:val="00BA1AE2"/>
    <w:rsid w:val="00BC38F5"/>
    <w:rsid w:val="00BD55D8"/>
    <w:rsid w:val="00BD786B"/>
    <w:rsid w:val="00BE36BE"/>
    <w:rsid w:val="00BE5F9C"/>
    <w:rsid w:val="00BE7F6C"/>
    <w:rsid w:val="00BF068B"/>
    <w:rsid w:val="00BF2544"/>
    <w:rsid w:val="00BF5B42"/>
    <w:rsid w:val="00BF6130"/>
    <w:rsid w:val="00C11CAA"/>
    <w:rsid w:val="00C159FB"/>
    <w:rsid w:val="00C2799C"/>
    <w:rsid w:val="00C3351D"/>
    <w:rsid w:val="00C343A2"/>
    <w:rsid w:val="00C421F7"/>
    <w:rsid w:val="00C43479"/>
    <w:rsid w:val="00C4580D"/>
    <w:rsid w:val="00C624A5"/>
    <w:rsid w:val="00C701D1"/>
    <w:rsid w:val="00C70FC9"/>
    <w:rsid w:val="00C73A10"/>
    <w:rsid w:val="00C81196"/>
    <w:rsid w:val="00C8175E"/>
    <w:rsid w:val="00C83674"/>
    <w:rsid w:val="00C86809"/>
    <w:rsid w:val="00C87439"/>
    <w:rsid w:val="00C9313A"/>
    <w:rsid w:val="00C95FFD"/>
    <w:rsid w:val="00CA05F7"/>
    <w:rsid w:val="00CB3361"/>
    <w:rsid w:val="00CC60E1"/>
    <w:rsid w:val="00CD4A2A"/>
    <w:rsid w:val="00CE3F7E"/>
    <w:rsid w:val="00CE560F"/>
    <w:rsid w:val="00CE7C13"/>
    <w:rsid w:val="00CF5C61"/>
    <w:rsid w:val="00CF5EC0"/>
    <w:rsid w:val="00D03861"/>
    <w:rsid w:val="00D03E5B"/>
    <w:rsid w:val="00D11EF0"/>
    <w:rsid w:val="00D15C18"/>
    <w:rsid w:val="00D1658C"/>
    <w:rsid w:val="00D2292D"/>
    <w:rsid w:val="00D27377"/>
    <w:rsid w:val="00D3453F"/>
    <w:rsid w:val="00D35D18"/>
    <w:rsid w:val="00D429C4"/>
    <w:rsid w:val="00D44921"/>
    <w:rsid w:val="00D46C2B"/>
    <w:rsid w:val="00D53059"/>
    <w:rsid w:val="00D549F7"/>
    <w:rsid w:val="00D67F8F"/>
    <w:rsid w:val="00D70A55"/>
    <w:rsid w:val="00D70D83"/>
    <w:rsid w:val="00D74404"/>
    <w:rsid w:val="00D74F63"/>
    <w:rsid w:val="00D779D4"/>
    <w:rsid w:val="00D83D42"/>
    <w:rsid w:val="00D85F54"/>
    <w:rsid w:val="00D90E3E"/>
    <w:rsid w:val="00DA379C"/>
    <w:rsid w:val="00DA7278"/>
    <w:rsid w:val="00DB127A"/>
    <w:rsid w:val="00DB2350"/>
    <w:rsid w:val="00DB7E33"/>
    <w:rsid w:val="00DC3BFC"/>
    <w:rsid w:val="00DC791F"/>
    <w:rsid w:val="00DE6801"/>
    <w:rsid w:val="00DE6E00"/>
    <w:rsid w:val="00DF18E8"/>
    <w:rsid w:val="00DF2B18"/>
    <w:rsid w:val="00DF3957"/>
    <w:rsid w:val="00DF5890"/>
    <w:rsid w:val="00E04A30"/>
    <w:rsid w:val="00E074B8"/>
    <w:rsid w:val="00E110E2"/>
    <w:rsid w:val="00E114EA"/>
    <w:rsid w:val="00E16ECC"/>
    <w:rsid w:val="00E16EE6"/>
    <w:rsid w:val="00E173DD"/>
    <w:rsid w:val="00E22E1A"/>
    <w:rsid w:val="00E3253D"/>
    <w:rsid w:val="00E3673C"/>
    <w:rsid w:val="00E37CB6"/>
    <w:rsid w:val="00E42130"/>
    <w:rsid w:val="00E464D4"/>
    <w:rsid w:val="00E51793"/>
    <w:rsid w:val="00E55A15"/>
    <w:rsid w:val="00E5762F"/>
    <w:rsid w:val="00E61FC6"/>
    <w:rsid w:val="00E62EFA"/>
    <w:rsid w:val="00E65023"/>
    <w:rsid w:val="00E70450"/>
    <w:rsid w:val="00E71B07"/>
    <w:rsid w:val="00E73F34"/>
    <w:rsid w:val="00E75461"/>
    <w:rsid w:val="00E77482"/>
    <w:rsid w:val="00E8387A"/>
    <w:rsid w:val="00E85E3F"/>
    <w:rsid w:val="00EA13D8"/>
    <w:rsid w:val="00EA191B"/>
    <w:rsid w:val="00EB4C2E"/>
    <w:rsid w:val="00EC1FB6"/>
    <w:rsid w:val="00EC2968"/>
    <w:rsid w:val="00ED00A2"/>
    <w:rsid w:val="00ED6930"/>
    <w:rsid w:val="00EE2F2A"/>
    <w:rsid w:val="00EE4BBE"/>
    <w:rsid w:val="00EE6CA1"/>
    <w:rsid w:val="00EF5C5D"/>
    <w:rsid w:val="00EF6480"/>
    <w:rsid w:val="00F0083F"/>
    <w:rsid w:val="00F02077"/>
    <w:rsid w:val="00F043A1"/>
    <w:rsid w:val="00F043A2"/>
    <w:rsid w:val="00F1272C"/>
    <w:rsid w:val="00F1525B"/>
    <w:rsid w:val="00F227CB"/>
    <w:rsid w:val="00F2368D"/>
    <w:rsid w:val="00F24FC1"/>
    <w:rsid w:val="00F26E95"/>
    <w:rsid w:val="00F31696"/>
    <w:rsid w:val="00F365FD"/>
    <w:rsid w:val="00F447F2"/>
    <w:rsid w:val="00F50B58"/>
    <w:rsid w:val="00F50BD8"/>
    <w:rsid w:val="00F56E72"/>
    <w:rsid w:val="00F6500D"/>
    <w:rsid w:val="00F65A90"/>
    <w:rsid w:val="00F66E02"/>
    <w:rsid w:val="00F73EF7"/>
    <w:rsid w:val="00F74635"/>
    <w:rsid w:val="00F77A8C"/>
    <w:rsid w:val="00F87253"/>
    <w:rsid w:val="00F910D6"/>
    <w:rsid w:val="00F97AF9"/>
    <w:rsid w:val="00FA4652"/>
    <w:rsid w:val="00FB35BF"/>
    <w:rsid w:val="00FC1E03"/>
    <w:rsid w:val="00FC2FA9"/>
    <w:rsid w:val="00FC5197"/>
    <w:rsid w:val="00FD081A"/>
    <w:rsid w:val="00FD3DC9"/>
    <w:rsid w:val="00FF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  <w:style w:type="character" w:customStyle="1" w:styleId="20">
    <w:name w:val="Основной текст (2)_"/>
    <w:rsid w:val="0086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rsid w:val="00867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"/>
    <w:rsid w:val="00F50B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Основной текст (5)_"/>
    <w:rsid w:val="00F50B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9">
    <w:name w:val="Заголовок №9"/>
    <w:rsid w:val="00C7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e">
    <w:name w:val="No Spacing"/>
    <w:uiPriority w:val="1"/>
    <w:qFormat/>
    <w:rsid w:val="00C70F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57A8-0289-458B-9D71-9A6E6D1B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21</Pages>
  <Words>5992</Words>
  <Characters>34156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user</cp:lastModifiedBy>
  <cp:revision>137</cp:revision>
  <cp:lastPrinted>2026-04-24T06:28:00Z</cp:lastPrinted>
  <dcterms:created xsi:type="dcterms:W3CDTF">2020-11-10T06:31:00Z</dcterms:created>
  <dcterms:modified xsi:type="dcterms:W3CDTF">2026-04-27T11:10:00Z</dcterms:modified>
</cp:coreProperties>
</file>