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34" w:rsidRDefault="00E87F34" w:rsidP="00E87F3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по списку заданий по реализации проекта «Зелёные школы»</w:t>
      </w:r>
    </w:p>
    <w:p w:rsidR="003B6221" w:rsidRDefault="00E87F34" w:rsidP="00E87F34">
      <w:pPr>
        <w:jc w:val="both"/>
        <w:rPr>
          <w:rFonts w:ascii="Times New Roman" w:hAnsi="Times New Roman" w:cs="Times New Roman"/>
          <w:sz w:val="30"/>
          <w:szCs w:val="30"/>
        </w:rPr>
      </w:pPr>
      <w:r w:rsidRPr="00E87F34">
        <w:rPr>
          <w:rFonts w:ascii="Times New Roman" w:hAnsi="Times New Roman" w:cs="Times New Roman"/>
          <w:sz w:val="30"/>
          <w:szCs w:val="30"/>
        </w:rPr>
        <w:t>5.1</w:t>
      </w:r>
      <w:proofErr w:type="gramStart"/>
      <w:r w:rsidRPr="00E87F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старшей и средней группах с воспитанниками разработан и ежедневно ведется календарь наблюдения за погодой. Дети приобрели  опыт наблюдения за погодой и имеют аналитические данные, которые подкрепляются ежедневно, в процессе проведения 1 и 2 прогулки реализуя компонент «познавательно-практической деятельности на прогулке».</w:t>
      </w:r>
    </w:p>
    <w:p w:rsidR="00E87F34" w:rsidRDefault="008D13A2" w:rsidP="00E87F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</w:t>
      </w:r>
      <w:proofErr w:type="gramStart"/>
      <w:r w:rsidR="00E87F34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E87F34">
        <w:rPr>
          <w:rFonts w:ascii="Times New Roman" w:hAnsi="Times New Roman" w:cs="Times New Roman"/>
          <w:sz w:val="30"/>
          <w:szCs w:val="30"/>
        </w:rPr>
        <w:t xml:space="preserve"> процессе наблюдений за состоянием атмосферного воздуха на территории детского сада по состоянию листьев</w:t>
      </w:r>
      <w:r>
        <w:rPr>
          <w:rFonts w:ascii="Times New Roman" w:hAnsi="Times New Roman" w:cs="Times New Roman"/>
          <w:sz w:val="30"/>
          <w:szCs w:val="30"/>
        </w:rPr>
        <w:t xml:space="preserve"> и веток</w:t>
      </w:r>
      <w:r w:rsidR="00E87F34">
        <w:rPr>
          <w:rFonts w:ascii="Times New Roman" w:hAnsi="Times New Roman" w:cs="Times New Roman"/>
          <w:sz w:val="30"/>
          <w:szCs w:val="30"/>
        </w:rPr>
        <w:t xml:space="preserve"> на деревьях (</w:t>
      </w:r>
      <w:r>
        <w:rPr>
          <w:rFonts w:ascii="Times New Roman" w:hAnsi="Times New Roman" w:cs="Times New Roman"/>
          <w:sz w:val="30"/>
          <w:szCs w:val="30"/>
        </w:rPr>
        <w:t xml:space="preserve">неподвижны, </w:t>
      </w:r>
      <w:r w:rsidR="00E87F34">
        <w:rPr>
          <w:rFonts w:ascii="Times New Roman" w:hAnsi="Times New Roman" w:cs="Times New Roman"/>
          <w:sz w:val="30"/>
          <w:szCs w:val="30"/>
        </w:rPr>
        <w:t xml:space="preserve">колышутся, ветер срывает </w:t>
      </w:r>
      <w:r>
        <w:rPr>
          <w:rFonts w:ascii="Times New Roman" w:hAnsi="Times New Roman" w:cs="Times New Roman"/>
          <w:sz w:val="30"/>
          <w:szCs w:val="30"/>
        </w:rPr>
        <w:t xml:space="preserve">листья, сметает снег </w:t>
      </w:r>
      <w:r w:rsidR="00E87F34">
        <w:rPr>
          <w:rFonts w:ascii="Times New Roman" w:hAnsi="Times New Roman" w:cs="Times New Roman"/>
          <w:sz w:val="30"/>
          <w:szCs w:val="30"/>
        </w:rPr>
        <w:t>и т.д.)</w:t>
      </w:r>
      <w:r>
        <w:rPr>
          <w:rFonts w:ascii="Times New Roman" w:hAnsi="Times New Roman" w:cs="Times New Roman"/>
          <w:sz w:val="30"/>
          <w:szCs w:val="30"/>
        </w:rPr>
        <w:t xml:space="preserve"> воспитанники умеют делать выводы и умозаключения. Наблюдения проходят в течение года.</w:t>
      </w:r>
    </w:p>
    <w:p w:rsidR="00B87A05" w:rsidRDefault="008D13A2" w:rsidP="00B87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7A05">
        <w:rPr>
          <w:rFonts w:ascii="Times New Roman" w:hAnsi="Times New Roman" w:cs="Times New Roman"/>
          <w:sz w:val="30"/>
          <w:szCs w:val="30"/>
        </w:rPr>
        <w:t xml:space="preserve">5.3 </w:t>
      </w:r>
      <w:r w:rsidR="0081500F" w:rsidRPr="00B87A05">
        <w:rPr>
          <w:rFonts w:ascii="Times New Roman" w:hAnsi="Times New Roman" w:cs="Times New Roman"/>
          <w:sz w:val="30"/>
          <w:szCs w:val="30"/>
        </w:rPr>
        <w:t>Воспитанники умеют делать выводы о степени загрязнения атмосферного воздуха по состоянию</w:t>
      </w:r>
      <w:r w:rsidR="00B87A05">
        <w:rPr>
          <w:rFonts w:ascii="Times New Roman" w:hAnsi="Times New Roman" w:cs="Times New Roman"/>
          <w:sz w:val="30"/>
          <w:szCs w:val="30"/>
        </w:rPr>
        <w:t xml:space="preserve"> </w:t>
      </w:r>
      <w:r w:rsidR="0081500F" w:rsidRPr="00B87A05">
        <w:rPr>
          <w:rFonts w:ascii="Times New Roman" w:hAnsi="Times New Roman" w:cs="Times New Roman"/>
          <w:sz w:val="30"/>
          <w:szCs w:val="30"/>
        </w:rPr>
        <w:t xml:space="preserve">снежного покрова и атмосферных осадков на территории детского сада. Определять степень загрязнения дети </w:t>
      </w:r>
      <w:proofErr w:type="gramStart"/>
      <w:r w:rsidR="0081500F" w:rsidRPr="00B87A05">
        <w:rPr>
          <w:rFonts w:ascii="Times New Roman" w:hAnsi="Times New Roman" w:cs="Times New Roman"/>
          <w:sz w:val="30"/>
          <w:szCs w:val="30"/>
        </w:rPr>
        <w:t>учились</w:t>
      </w:r>
      <w:proofErr w:type="gramEnd"/>
      <w:r w:rsidR="0081500F" w:rsidRPr="00B87A05">
        <w:rPr>
          <w:rFonts w:ascii="Times New Roman" w:hAnsi="Times New Roman" w:cs="Times New Roman"/>
          <w:sz w:val="30"/>
          <w:szCs w:val="30"/>
        </w:rPr>
        <w:t xml:space="preserve"> проводя опыты со снегом и водой в течение года на прогулке.</w:t>
      </w:r>
      <w:r w:rsidR="00B87A05" w:rsidRPr="00B87A05">
        <w:rPr>
          <w:rFonts w:ascii="Times New Roman" w:hAnsi="Times New Roman" w:cs="Times New Roman"/>
          <w:sz w:val="30"/>
          <w:szCs w:val="30"/>
        </w:rPr>
        <w:t xml:space="preserve"> Также в процессе </w:t>
      </w:r>
      <w:r w:rsidR="00B87A05" w:rsidRPr="00B87A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занятий по образовательной области «Ребенок и природа»</w:t>
      </w:r>
      <w:r w:rsidR="00B87A05" w:rsidRPr="00B87A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«Чистый и загрязненный воздух: как отличить?»</w:t>
      </w:r>
      <w:r w:rsidR="00B87A05" w:rsidRPr="00B87A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Во время организации нерегламентированной деятельности решались проблемные ситуации «</w:t>
      </w:r>
      <w:r w:rsidR="00B87A05" w:rsidRPr="00B87A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Способы уменьшения загрязнения атмосферного воздуха»; «Чем опасен загрязненный воздух?» </w:t>
      </w:r>
    </w:p>
    <w:p w:rsidR="00B87A05" w:rsidRDefault="00B87A05" w:rsidP="00B87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D13A2" w:rsidRPr="009B75EB" w:rsidRDefault="00B87A05" w:rsidP="009B7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5.4</w:t>
      </w:r>
      <w:proofErr w:type="gramStart"/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</w:t>
      </w:r>
      <w:proofErr w:type="gramEnd"/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определения причин 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загрязнения воздуха </w:t>
      </w:r>
      <w:r w:rsid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февраля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 был организован п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росмотр </w:t>
      </w:r>
      <w:proofErr w:type="spellStart"/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идеопрезентации</w:t>
      </w:r>
      <w:proofErr w:type="spellEnd"/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«Чистый воздух», в течение года проводились и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гры на формирование представлений по бережному отношению к чистоте атмосферного воздуха.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75EB"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Виртуальная э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кскурсия </w:t>
      </w:r>
      <w:r w:rsidR="009B75EB"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«Скажем «НЕТ» выбросам!» </w:t>
      </w:r>
      <w:r w:rsidR="009B75EB"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территории завода «Химволокно», наблюдения за дымящимися трубами завода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75EB"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дали воспитанникам </w:t>
      </w:r>
      <w:r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представления об основных причинах загрязнения воздуха и действиях по сокращению этого загрязнения</w:t>
      </w:r>
      <w:r w:rsidR="009B75EB" w:rsidRPr="009B75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1500F" w:rsidRPr="009B75EB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sectPr w:rsidR="008D13A2" w:rsidRPr="009B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E3"/>
    <w:rsid w:val="003B6221"/>
    <w:rsid w:val="0081500F"/>
    <w:rsid w:val="008D13A2"/>
    <w:rsid w:val="009B75EB"/>
    <w:rsid w:val="00B87A05"/>
    <w:rsid w:val="00DF7EE3"/>
    <w:rsid w:val="00E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2024-08-13T20:23:00Z</dcterms:created>
  <dcterms:modified xsi:type="dcterms:W3CDTF">2024-08-13T21:09:00Z</dcterms:modified>
</cp:coreProperties>
</file>